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BA" w:rsidRDefault="00F87ABA" w:rsidP="002678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Башкортостанское УФАС России провело третье публичное обсуждение результатов </w:t>
      </w:r>
      <w:r w:rsidRPr="006F7F28">
        <w:rPr>
          <w:rFonts w:ascii="Times New Roman" w:hAnsi="Times New Roman" w:cs="Times New Roman"/>
          <w:sz w:val="28"/>
          <w:szCs w:val="28"/>
        </w:rPr>
        <w:t>правоприменительной практики</w:t>
      </w:r>
    </w:p>
    <w:p w:rsidR="006F7F28" w:rsidRDefault="006B10FD" w:rsidP="002678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0F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52D">
        <w:rPr>
          <w:rFonts w:ascii="Times New Roman" w:hAnsi="Times New Roman" w:cs="Times New Roman"/>
          <w:sz w:val="28"/>
          <w:szCs w:val="28"/>
        </w:rPr>
        <w:t>16</w:t>
      </w:r>
      <w:r w:rsidR="006F7F28">
        <w:rPr>
          <w:rFonts w:ascii="Times New Roman" w:hAnsi="Times New Roman" w:cs="Times New Roman"/>
          <w:sz w:val="28"/>
          <w:szCs w:val="28"/>
        </w:rPr>
        <w:t xml:space="preserve"> ноября 2017 года</w:t>
      </w:r>
      <w:r w:rsidR="007D5ADB">
        <w:rPr>
          <w:rFonts w:ascii="Times New Roman" w:hAnsi="Times New Roman" w:cs="Times New Roman"/>
          <w:sz w:val="28"/>
          <w:szCs w:val="28"/>
        </w:rPr>
        <w:t xml:space="preserve"> под председательством и.о.</w:t>
      </w:r>
      <w:r w:rsidR="006F7F28">
        <w:rPr>
          <w:rFonts w:ascii="Times New Roman" w:hAnsi="Times New Roman" w:cs="Times New Roman"/>
          <w:sz w:val="28"/>
          <w:szCs w:val="28"/>
        </w:rPr>
        <w:t xml:space="preserve"> </w:t>
      </w:r>
      <w:r w:rsidR="007D5ADB">
        <w:rPr>
          <w:rFonts w:ascii="Times New Roman" w:hAnsi="Times New Roman" w:cs="Times New Roman"/>
          <w:sz w:val="28"/>
          <w:szCs w:val="28"/>
        </w:rPr>
        <w:t>руководителя Башкортостанского УФАС</w:t>
      </w:r>
      <w:r w:rsidR="007F0BA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7D5ADB">
        <w:rPr>
          <w:rFonts w:ascii="Times New Roman" w:hAnsi="Times New Roman" w:cs="Times New Roman"/>
          <w:sz w:val="28"/>
          <w:szCs w:val="28"/>
        </w:rPr>
        <w:t xml:space="preserve"> </w:t>
      </w:r>
      <w:r w:rsidR="006F7F28">
        <w:rPr>
          <w:rFonts w:ascii="Times New Roman" w:hAnsi="Times New Roman" w:cs="Times New Roman"/>
          <w:sz w:val="28"/>
          <w:szCs w:val="28"/>
        </w:rPr>
        <w:t xml:space="preserve">состоялись публичные обсуждения результатов </w:t>
      </w:r>
      <w:r w:rsidR="006F7F28" w:rsidRPr="006F7F28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</w:t>
      </w:r>
      <w:r w:rsidR="006F7F28">
        <w:rPr>
          <w:rFonts w:ascii="Times New Roman" w:hAnsi="Times New Roman" w:cs="Times New Roman"/>
          <w:sz w:val="28"/>
          <w:szCs w:val="28"/>
        </w:rPr>
        <w:t>Управления Федеральной антимонопольной службы по Республике Башкортостан</w:t>
      </w:r>
      <w:r w:rsidR="006F7F28" w:rsidRPr="006F7F28">
        <w:rPr>
          <w:rFonts w:ascii="Times New Roman" w:hAnsi="Times New Roman" w:cs="Times New Roman"/>
          <w:sz w:val="28"/>
          <w:szCs w:val="28"/>
        </w:rPr>
        <w:t xml:space="preserve"> за 4 квартал 2017 года в сфере контроля антимонопольного законодательства, законодательства о рекламе и законодательства в сфере закупок.</w:t>
      </w:r>
      <w:r w:rsidR="00267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F28" w:rsidRPr="006F7F28" w:rsidRDefault="006F7F28" w:rsidP="006F7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28">
        <w:rPr>
          <w:rFonts w:ascii="Times New Roman" w:hAnsi="Times New Roman" w:cs="Times New Roman"/>
          <w:sz w:val="28"/>
          <w:szCs w:val="28"/>
        </w:rPr>
        <w:t xml:space="preserve">В публичном мероприятии приняли участие более </w:t>
      </w:r>
      <w:r w:rsidR="007D5ADB">
        <w:rPr>
          <w:rFonts w:ascii="Times New Roman" w:hAnsi="Times New Roman" w:cs="Times New Roman"/>
          <w:sz w:val="28"/>
          <w:szCs w:val="28"/>
        </w:rPr>
        <w:t>150</w:t>
      </w:r>
      <w:r w:rsidRPr="006F7F28">
        <w:rPr>
          <w:rFonts w:ascii="Times New Roman" w:hAnsi="Times New Roman" w:cs="Times New Roman"/>
          <w:sz w:val="28"/>
          <w:szCs w:val="28"/>
        </w:rPr>
        <w:t xml:space="preserve"> человек:</w:t>
      </w:r>
      <w:r w:rsidR="007D5ADB">
        <w:rPr>
          <w:rFonts w:ascii="Times New Roman" w:hAnsi="Times New Roman" w:cs="Times New Roman"/>
          <w:sz w:val="28"/>
          <w:szCs w:val="28"/>
        </w:rPr>
        <w:t xml:space="preserve">  </w:t>
      </w:r>
      <w:r w:rsidR="00B95560">
        <w:rPr>
          <w:rFonts w:ascii="Times New Roman" w:hAnsi="Times New Roman" w:cs="Times New Roman"/>
          <w:sz w:val="28"/>
          <w:szCs w:val="28"/>
        </w:rPr>
        <w:t>представители</w:t>
      </w:r>
      <w:r w:rsidR="006B10F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органов, органов</w:t>
      </w:r>
      <w:r w:rsidR="007D5ADB">
        <w:rPr>
          <w:rFonts w:ascii="Times New Roman" w:hAnsi="Times New Roman" w:cs="Times New Roman"/>
          <w:sz w:val="28"/>
          <w:szCs w:val="28"/>
        </w:rPr>
        <w:t xml:space="preserve"> прокуратуры, </w:t>
      </w:r>
      <w:r w:rsidRPr="006F7F28">
        <w:rPr>
          <w:rFonts w:ascii="Times New Roman" w:hAnsi="Times New Roman" w:cs="Times New Roman"/>
          <w:sz w:val="28"/>
          <w:szCs w:val="28"/>
        </w:rPr>
        <w:t xml:space="preserve"> представители государственных и муни</w:t>
      </w:r>
      <w:r w:rsidR="00972A47">
        <w:rPr>
          <w:rFonts w:ascii="Times New Roman" w:hAnsi="Times New Roman" w:cs="Times New Roman"/>
          <w:sz w:val="28"/>
          <w:szCs w:val="28"/>
        </w:rPr>
        <w:t>ципальных бюджетных учреждений</w:t>
      </w:r>
      <w:r w:rsidRPr="006F7F28">
        <w:rPr>
          <w:rFonts w:ascii="Times New Roman" w:hAnsi="Times New Roman" w:cs="Times New Roman"/>
          <w:sz w:val="28"/>
          <w:szCs w:val="28"/>
        </w:rPr>
        <w:t>, уполномоченного по защите прав предпринимателей в</w:t>
      </w:r>
      <w:r w:rsidR="00F8052D">
        <w:rPr>
          <w:rFonts w:ascii="Times New Roman" w:hAnsi="Times New Roman" w:cs="Times New Roman"/>
          <w:sz w:val="28"/>
          <w:szCs w:val="28"/>
        </w:rPr>
        <w:t xml:space="preserve"> Республике Башкортостан</w:t>
      </w:r>
      <w:r w:rsidRPr="006F7F28">
        <w:rPr>
          <w:rFonts w:ascii="Times New Roman" w:hAnsi="Times New Roman" w:cs="Times New Roman"/>
          <w:sz w:val="28"/>
          <w:szCs w:val="28"/>
        </w:rPr>
        <w:t>, общественны</w:t>
      </w:r>
      <w:r w:rsidR="00B95560">
        <w:rPr>
          <w:rFonts w:ascii="Times New Roman" w:hAnsi="Times New Roman" w:cs="Times New Roman"/>
          <w:sz w:val="28"/>
          <w:szCs w:val="28"/>
        </w:rPr>
        <w:t>х</w:t>
      </w:r>
      <w:r w:rsidRPr="006F7F2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17CC5">
        <w:rPr>
          <w:rFonts w:ascii="Times New Roman" w:hAnsi="Times New Roman" w:cs="Times New Roman"/>
          <w:sz w:val="28"/>
          <w:szCs w:val="28"/>
        </w:rPr>
        <w:t xml:space="preserve">,  </w:t>
      </w:r>
      <w:r w:rsidR="00B95560">
        <w:rPr>
          <w:rFonts w:ascii="Times New Roman" w:hAnsi="Times New Roman" w:cs="Times New Roman"/>
          <w:sz w:val="28"/>
          <w:szCs w:val="28"/>
        </w:rPr>
        <w:t>участников</w:t>
      </w:r>
      <w:r w:rsidR="007D5ADB" w:rsidRPr="006F7F28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7D5ADB">
        <w:rPr>
          <w:rFonts w:ascii="Times New Roman" w:hAnsi="Times New Roman" w:cs="Times New Roman"/>
          <w:sz w:val="28"/>
          <w:szCs w:val="28"/>
        </w:rPr>
        <w:t xml:space="preserve">, </w:t>
      </w:r>
      <w:r w:rsidR="007F0BAA">
        <w:rPr>
          <w:rFonts w:ascii="Times New Roman" w:hAnsi="Times New Roman" w:cs="Times New Roman"/>
          <w:sz w:val="28"/>
          <w:szCs w:val="28"/>
        </w:rPr>
        <w:t>преподаватели</w:t>
      </w:r>
      <w:r w:rsidR="00B95560">
        <w:rPr>
          <w:rFonts w:ascii="Times New Roman" w:hAnsi="Times New Roman" w:cs="Times New Roman"/>
          <w:sz w:val="28"/>
          <w:szCs w:val="28"/>
        </w:rPr>
        <w:t xml:space="preserve"> и студентов ВУЗов</w:t>
      </w:r>
      <w:r w:rsidRPr="006F7F28">
        <w:rPr>
          <w:rFonts w:ascii="Times New Roman" w:hAnsi="Times New Roman" w:cs="Times New Roman"/>
          <w:sz w:val="28"/>
          <w:szCs w:val="28"/>
        </w:rPr>
        <w:t>.</w:t>
      </w:r>
    </w:p>
    <w:p w:rsidR="00F8052D" w:rsidRDefault="0089531F" w:rsidP="00F87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31F">
        <w:rPr>
          <w:rFonts w:ascii="Times New Roman" w:hAnsi="Times New Roman" w:cs="Times New Roman"/>
          <w:sz w:val="28"/>
          <w:szCs w:val="28"/>
        </w:rPr>
        <w:t>В своем выступлении</w:t>
      </w:r>
      <w:r w:rsidR="00F8052D">
        <w:rPr>
          <w:rFonts w:ascii="Times New Roman" w:hAnsi="Times New Roman" w:cs="Times New Roman"/>
          <w:sz w:val="28"/>
          <w:szCs w:val="28"/>
        </w:rPr>
        <w:t xml:space="preserve"> и.о. руководителя</w:t>
      </w:r>
      <w:r w:rsidR="007051F4">
        <w:rPr>
          <w:rFonts w:ascii="Times New Roman" w:hAnsi="Times New Roman" w:cs="Times New Roman"/>
          <w:sz w:val="28"/>
          <w:szCs w:val="28"/>
        </w:rPr>
        <w:t xml:space="preserve"> </w:t>
      </w:r>
      <w:r w:rsidR="007D3523">
        <w:rPr>
          <w:rFonts w:ascii="Times New Roman" w:hAnsi="Times New Roman" w:cs="Times New Roman"/>
          <w:sz w:val="28"/>
          <w:szCs w:val="28"/>
        </w:rPr>
        <w:t>УФАС по РБ</w:t>
      </w:r>
      <w:r w:rsidRPr="0089531F">
        <w:rPr>
          <w:rFonts w:ascii="Times New Roman" w:hAnsi="Times New Roman" w:cs="Times New Roman"/>
          <w:sz w:val="28"/>
          <w:szCs w:val="28"/>
        </w:rPr>
        <w:t xml:space="preserve"> Хабибуллин Р. Р.  </w:t>
      </w:r>
      <w:r w:rsidR="00AA2FB5">
        <w:rPr>
          <w:rFonts w:ascii="Times New Roman" w:hAnsi="Times New Roman" w:cs="Times New Roman"/>
          <w:sz w:val="28"/>
          <w:szCs w:val="28"/>
        </w:rPr>
        <w:t>в рамках</w:t>
      </w:r>
      <w:r w:rsidRPr="0089531F">
        <w:rPr>
          <w:rFonts w:ascii="Times New Roman" w:hAnsi="Times New Roman" w:cs="Times New Roman"/>
          <w:sz w:val="28"/>
          <w:szCs w:val="28"/>
        </w:rPr>
        <w:t xml:space="preserve"> </w:t>
      </w:r>
      <w:r w:rsidR="00AA2FB5">
        <w:rPr>
          <w:rFonts w:ascii="Times New Roman" w:hAnsi="Times New Roman" w:cs="Times New Roman"/>
          <w:sz w:val="28"/>
          <w:szCs w:val="28"/>
        </w:rPr>
        <w:t xml:space="preserve">«Реформы контрольной и надзорной деятельности» </w:t>
      </w:r>
      <w:r w:rsidR="00B95560">
        <w:rPr>
          <w:rFonts w:ascii="Times New Roman" w:hAnsi="Times New Roman" w:cs="Times New Roman"/>
          <w:sz w:val="28"/>
          <w:szCs w:val="28"/>
        </w:rPr>
        <w:t xml:space="preserve">рассказал </w:t>
      </w:r>
      <w:r w:rsidR="00AA2FB5">
        <w:rPr>
          <w:rFonts w:ascii="Times New Roman" w:hAnsi="Times New Roman" w:cs="Times New Roman"/>
          <w:sz w:val="28"/>
          <w:szCs w:val="28"/>
        </w:rPr>
        <w:t>о результатах</w:t>
      </w:r>
      <w:r w:rsidRPr="0089531F">
        <w:rPr>
          <w:rFonts w:ascii="Times New Roman" w:hAnsi="Times New Roman" w:cs="Times New Roman"/>
          <w:sz w:val="28"/>
          <w:szCs w:val="28"/>
        </w:rPr>
        <w:t xml:space="preserve"> </w:t>
      </w:r>
      <w:r w:rsidR="007D5ADB">
        <w:rPr>
          <w:rFonts w:ascii="Times New Roman" w:hAnsi="Times New Roman" w:cs="Times New Roman"/>
          <w:sz w:val="28"/>
          <w:szCs w:val="28"/>
        </w:rPr>
        <w:t>правоприменительной практики антимонопольного органа</w:t>
      </w:r>
      <w:r w:rsidR="00AA2F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31F" w:rsidRDefault="007D3523" w:rsidP="00F87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продолжение темы с</w:t>
      </w:r>
      <w:r w:rsidR="002372E2">
        <w:rPr>
          <w:rFonts w:ascii="Times New Roman" w:hAnsi="Times New Roman" w:cs="Times New Roman"/>
          <w:sz w:val="28"/>
          <w:szCs w:val="28"/>
        </w:rPr>
        <w:t>пециалисты</w:t>
      </w:r>
      <w:r w:rsidR="0089531F" w:rsidRPr="0089531F">
        <w:rPr>
          <w:rFonts w:ascii="Times New Roman" w:hAnsi="Times New Roman" w:cs="Times New Roman"/>
          <w:sz w:val="28"/>
          <w:szCs w:val="28"/>
        </w:rPr>
        <w:t xml:space="preserve"> Управления Федеральной антимонопольной</w:t>
      </w:r>
      <w:r w:rsidR="007051F4">
        <w:rPr>
          <w:rFonts w:ascii="Times New Roman" w:hAnsi="Times New Roman" w:cs="Times New Roman"/>
          <w:sz w:val="28"/>
          <w:szCs w:val="28"/>
        </w:rPr>
        <w:t xml:space="preserve"> службы Республики Башкортостан</w:t>
      </w:r>
      <w:r w:rsidR="0089531F" w:rsidRPr="0089531F">
        <w:rPr>
          <w:rFonts w:ascii="Times New Roman" w:hAnsi="Times New Roman" w:cs="Times New Roman"/>
          <w:sz w:val="28"/>
          <w:szCs w:val="28"/>
        </w:rPr>
        <w:t xml:space="preserve"> </w:t>
      </w:r>
      <w:r w:rsidR="002372E2">
        <w:rPr>
          <w:rFonts w:ascii="Times New Roman" w:hAnsi="Times New Roman" w:cs="Times New Roman"/>
          <w:sz w:val="28"/>
          <w:szCs w:val="28"/>
        </w:rPr>
        <w:t xml:space="preserve">в своих выступлениях подробно </w:t>
      </w:r>
      <w:r w:rsidR="00B95560">
        <w:rPr>
          <w:rFonts w:ascii="Times New Roman" w:hAnsi="Times New Roman" w:cs="Times New Roman"/>
          <w:sz w:val="28"/>
          <w:szCs w:val="28"/>
        </w:rPr>
        <w:t>осветили</w:t>
      </w:r>
      <w:r w:rsidR="002372E2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89531F" w:rsidRPr="0089531F">
        <w:rPr>
          <w:rFonts w:ascii="Times New Roman" w:hAnsi="Times New Roman" w:cs="Times New Roman"/>
          <w:sz w:val="28"/>
          <w:szCs w:val="28"/>
        </w:rPr>
        <w:t xml:space="preserve"> </w:t>
      </w:r>
      <w:r w:rsidR="002372E2">
        <w:rPr>
          <w:rFonts w:ascii="Times New Roman" w:hAnsi="Times New Roman" w:cs="Times New Roman"/>
          <w:sz w:val="28"/>
          <w:szCs w:val="28"/>
        </w:rPr>
        <w:t>правоприменительной практики</w:t>
      </w:r>
      <w:r w:rsidR="00B95560">
        <w:rPr>
          <w:rFonts w:ascii="Times New Roman" w:hAnsi="Times New Roman" w:cs="Times New Roman"/>
          <w:sz w:val="28"/>
          <w:szCs w:val="28"/>
        </w:rPr>
        <w:t>,</w:t>
      </w:r>
      <w:r w:rsidR="002372E2">
        <w:rPr>
          <w:rFonts w:ascii="Times New Roman" w:hAnsi="Times New Roman" w:cs="Times New Roman"/>
          <w:sz w:val="28"/>
          <w:szCs w:val="28"/>
        </w:rPr>
        <w:t xml:space="preserve">  </w:t>
      </w:r>
      <w:r w:rsidR="00B95560">
        <w:rPr>
          <w:rFonts w:ascii="Times New Roman" w:hAnsi="Times New Roman" w:cs="Times New Roman"/>
          <w:sz w:val="28"/>
          <w:szCs w:val="28"/>
        </w:rPr>
        <w:t xml:space="preserve"> проблемные вопросы и </w:t>
      </w:r>
      <w:r w:rsidR="002372E2">
        <w:rPr>
          <w:rFonts w:ascii="Times New Roman" w:hAnsi="Times New Roman" w:cs="Times New Roman"/>
          <w:sz w:val="28"/>
          <w:szCs w:val="28"/>
        </w:rPr>
        <w:t xml:space="preserve">привели примеры рассмотренных </w:t>
      </w:r>
      <w:r>
        <w:rPr>
          <w:rFonts w:ascii="Times New Roman" w:hAnsi="Times New Roman" w:cs="Times New Roman"/>
          <w:sz w:val="28"/>
          <w:szCs w:val="28"/>
        </w:rPr>
        <w:t>дел</w:t>
      </w:r>
      <w:r w:rsidR="0089531F" w:rsidRPr="0089531F">
        <w:rPr>
          <w:rFonts w:ascii="Times New Roman" w:hAnsi="Times New Roman" w:cs="Times New Roman"/>
          <w:sz w:val="28"/>
          <w:szCs w:val="28"/>
        </w:rPr>
        <w:t>.</w:t>
      </w:r>
      <w:r w:rsidR="00F805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0FD" w:rsidRDefault="00B95560" w:rsidP="00B955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6B10FD">
        <w:rPr>
          <w:rFonts w:ascii="Times New Roman" w:hAnsi="Times New Roman" w:cs="Times New Roman"/>
          <w:sz w:val="28"/>
          <w:szCs w:val="28"/>
        </w:rPr>
        <w:t>публичного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активно задавали вопросы, на которые </w:t>
      </w:r>
      <w:r w:rsidR="007F0BAA">
        <w:rPr>
          <w:rFonts w:ascii="Times New Roman" w:hAnsi="Times New Roman" w:cs="Times New Roman"/>
          <w:sz w:val="28"/>
          <w:szCs w:val="28"/>
        </w:rPr>
        <w:t>с</w:t>
      </w:r>
      <w:r w:rsidR="007F0BAA" w:rsidRPr="006B10FD">
        <w:rPr>
          <w:rFonts w:ascii="Times New Roman" w:hAnsi="Times New Roman" w:cs="Times New Roman"/>
          <w:sz w:val="28"/>
          <w:szCs w:val="28"/>
        </w:rPr>
        <w:t>пециалисты антимонопольного органа</w:t>
      </w:r>
      <w:r w:rsidR="007F0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встречи давали ответы, а также на вопросы, </w:t>
      </w:r>
      <w:r w:rsidR="006B10FD" w:rsidRPr="006B10FD">
        <w:rPr>
          <w:rFonts w:ascii="Times New Roman" w:hAnsi="Times New Roman" w:cs="Times New Roman"/>
          <w:sz w:val="28"/>
          <w:szCs w:val="28"/>
        </w:rPr>
        <w:t xml:space="preserve">поступившие до начала мероприятия на электронную почту </w:t>
      </w:r>
      <w:r w:rsidR="006B10FD">
        <w:rPr>
          <w:rFonts w:ascii="Times New Roman" w:hAnsi="Times New Roman" w:cs="Times New Roman"/>
          <w:sz w:val="28"/>
          <w:szCs w:val="28"/>
        </w:rPr>
        <w:t>и</w:t>
      </w:r>
      <w:r w:rsidR="007F0BAA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6B10FD">
        <w:rPr>
          <w:rFonts w:ascii="Times New Roman" w:hAnsi="Times New Roman" w:cs="Times New Roman"/>
          <w:sz w:val="28"/>
          <w:szCs w:val="28"/>
        </w:rPr>
        <w:t xml:space="preserve"> </w:t>
      </w:r>
      <w:r w:rsidRPr="006B10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6B10FD">
        <w:rPr>
          <w:rFonts w:ascii="Times New Roman" w:hAnsi="Times New Roman" w:cs="Times New Roman"/>
          <w:sz w:val="28"/>
          <w:szCs w:val="28"/>
        </w:rPr>
        <w:t>в рамках «открытого окна»</w:t>
      </w:r>
      <w:r w:rsidR="006B10FD" w:rsidRPr="006B1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2E2" w:rsidRDefault="001C4A2B" w:rsidP="00705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мероприятия </w:t>
      </w:r>
      <w:r w:rsidR="002372E2" w:rsidRPr="002372E2">
        <w:rPr>
          <w:rFonts w:ascii="Times New Roman" w:hAnsi="Times New Roman" w:cs="Times New Roman"/>
          <w:sz w:val="28"/>
          <w:szCs w:val="28"/>
        </w:rPr>
        <w:t xml:space="preserve">каждому участнику </w:t>
      </w:r>
      <w:r w:rsidR="00F87ABA">
        <w:rPr>
          <w:rFonts w:ascii="Times New Roman" w:hAnsi="Times New Roman" w:cs="Times New Roman"/>
          <w:sz w:val="28"/>
          <w:szCs w:val="28"/>
        </w:rPr>
        <w:t>представители Башкортостанского УФАС раздавали</w:t>
      </w:r>
      <w:r w:rsidR="002372E2" w:rsidRPr="002372E2">
        <w:rPr>
          <w:rFonts w:ascii="Times New Roman" w:hAnsi="Times New Roman" w:cs="Times New Roman"/>
          <w:sz w:val="28"/>
          <w:szCs w:val="28"/>
        </w:rPr>
        <w:t xml:space="preserve"> анкеты, в которых можно было письменно изложить свой вопрос и оценить проведённое мероприятие. </w:t>
      </w:r>
    </w:p>
    <w:p w:rsidR="007D5ADB" w:rsidRPr="006F7F28" w:rsidRDefault="00B95560" w:rsidP="006B1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</w:t>
      </w:r>
      <w:r w:rsidR="00906C31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7D5ADB">
        <w:rPr>
          <w:rFonts w:ascii="Times New Roman" w:hAnsi="Times New Roman" w:cs="Times New Roman"/>
          <w:sz w:val="28"/>
          <w:szCs w:val="28"/>
        </w:rPr>
        <w:t xml:space="preserve"> </w:t>
      </w:r>
      <w:r w:rsidR="007D5ADB" w:rsidRPr="006F7F28">
        <w:rPr>
          <w:rFonts w:ascii="Times New Roman" w:hAnsi="Times New Roman" w:cs="Times New Roman"/>
          <w:sz w:val="28"/>
          <w:szCs w:val="28"/>
        </w:rPr>
        <w:t>состоялся брифинг</w:t>
      </w:r>
      <w:r w:rsidR="007D5ADB">
        <w:rPr>
          <w:rFonts w:ascii="Times New Roman" w:hAnsi="Times New Roman" w:cs="Times New Roman"/>
          <w:sz w:val="28"/>
          <w:szCs w:val="28"/>
        </w:rPr>
        <w:t xml:space="preserve"> и.о. руководителя Башкортостанского УФАС России</w:t>
      </w:r>
      <w:r w:rsidR="007D5ADB" w:rsidRPr="006F7F28">
        <w:rPr>
          <w:rFonts w:ascii="Times New Roman" w:hAnsi="Times New Roman" w:cs="Times New Roman"/>
          <w:sz w:val="28"/>
          <w:szCs w:val="28"/>
        </w:rPr>
        <w:t xml:space="preserve"> Р.Р. Хабибуллина с представителями СМИ.</w:t>
      </w:r>
    </w:p>
    <w:sectPr w:rsidR="007D5ADB" w:rsidRPr="006F7F28" w:rsidSect="002C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F28"/>
    <w:rsid w:val="001C4A2B"/>
    <w:rsid w:val="002372E2"/>
    <w:rsid w:val="00267871"/>
    <w:rsid w:val="002C26AB"/>
    <w:rsid w:val="003D3C17"/>
    <w:rsid w:val="0049520E"/>
    <w:rsid w:val="00517CC5"/>
    <w:rsid w:val="00624399"/>
    <w:rsid w:val="006B10FD"/>
    <w:rsid w:val="006F7F28"/>
    <w:rsid w:val="007051F4"/>
    <w:rsid w:val="007D3523"/>
    <w:rsid w:val="007D5ADB"/>
    <w:rsid w:val="007F0BAA"/>
    <w:rsid w:val="007F24F8"/>
    <w:rsid w:val="0089531F"/>
    <w:rsid w:val="00906C31"/>
    <w:rsid w:val="00972A47"/>
    <w:rsid w:val="00A334F1"/>
    <w:rsid w:val="00AA2FB5"/>
    <w:rsid w:val="00B95560"/>
    <w:rsid w:val="00BD492D"/>
    <w:rsid w:val="00D35A08"/>
    <w:rsid w:val="00DD220D"/>
    <w:rsid w:val="00EB1C2A"/>
    <w:rsid w:val="00F8052D"/>
    <w:rsid w:val="00F8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to02-pyanova</dc:creator>
  <cp:keywords/>
  <dc:description/>
  <cp:lastModifiedBy>to02-pyanova</cp:lastModifiedBy>
  <cp:revision>9</cp:revision>
  <cp:lastPrinted>2017-11-17T11:01:00Z</cp:lastPrinted>
  <dcterms:created xsi:type="dcterms:W3CDTF">2017-11-17T07:39:00Z</dcterms:created>
  <dcterms:modified xsi:type="dcterms:W3CDTF">2017-11-17T11:04:00Z</dcterms:modified>
</cp:coreProperties>
</file>