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E" w:rsidRPr="005213CE" w:rsidRDefault="00A72377" w:rsidP="005213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4D2A">
        <w:rPr>
          <w:rFonts w:ascii="Times New Roman" w:hAnsi="Times New Roman" w:cs="Times New Roman"/>
          <w:sz w:val="28"/>
          <w:szCs w:val="28"/>
        </w:rPr>
        <w:t>Комиссия Башкортостанского УФАС России по результатам рассмотрения жалобы</w:t>
      </w:r>
      <w:r w:rsidR="005E4D2A" w:rsidRPr="005E4D2A">
        <w:rPr>
          <w:rFonts w:ascii="Times New Roman" w:hAnsi="Times New Roman" w:cs="Times New Roman"/>
          <w:sz w:val="28"/>
          <w:szCs w:val="28"/>
        </w:rPr>
        <w:t xml:space="preserve"> </w:t>
      </w:r>
      <w:r w:rsidR="005213CE" w:rsidRPr="005213CE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5213CE" w:rsidRPr="005213CE">
        <w:rPr>
          <w:rFonts w:ascii="Times New Roman" w:hAnsi="Times New Roman" w:cs="Times New Roman"/>
          <w:sz w:val="28"/>
          <w:szCs w:val="28"/>
        </w:rPr>
        <w:t>Башмедсервис</w:t>
      </w:r>
      <w:proofErr w:type="spellEnd"/>
      <w:r w:rsidR="005213CE" w:rsidRPr="005213CE">
        <w:rPr>
          <w:rFonts w:ascii="Times New Roman" w:hAnsi="Times New Roman" w:cs="Times New Roman"/>
          <w:sz w:val="28"/>
          <w:szCs w:val="28"/>
        </w:rPr>
        <w:t>» на действия организатора торгов ГУП «</w:t>
      </w:r>
      <w:proofErr w:type="spellStart"/>
      <w:r w:rsidR="005213CE" w:rsidRPr="005213CE">
        <w:rPr>
          <w:rFonts w:ascii="Times New Roman" w:hAnsi="Times New Roman" w:cs="Times New Roman"/>
          <w:sz w:val="28"/>
          <w:szCs w:val="28"/>
        </w:rPr>
        <w:t>Башфармация</w:t>
      </w:r>
      <w:proofErr w:type="spellEnd"/>
      <w:r w:rsidR="005213CE" w:rsidRPr="005213CE">
        <w:rPr>
          <w:rFonts w:ascii="Times New Roman" w:hAnsi="Times New Roman" w:cs="Times New Roman"/>
          <w:sz w:val="28"/>
          <w:szCs w:val="28"/>
        </w:rPr>
        <w:t xml:space="preserve">» при проведении открытого аукциона  в электронной форме №31300258697 на право заключения договора на поставку детского питания двух видов: </w:t>
      </w:r>
    </w:p>
    <w:p w:rsidR="005213CE" w:rsidRPr="005213CE" w:rsidRDefault="005213CE" w:rsidP="005213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CE">
        <w:rPr>
          <w:rFonts w:ascii="Times New Roman" w:hAnsi="Times New Roman" w:cs="Times New Roman"/>
          <w:sz w:val="28"/>
          <w:szCs w:val="28"/>
        </w:rPr>
        <w:t xml:space="preserve"> MD мил Стандарт (для детей возрастом с 12 месяцев до 3-х лет) (производитель – </w:t>
      </w:r>
      <w:proofErr w:type="spellStart"/>
      <w:r w:rsidRPr="005213CE">
        <w:rPr>
          <w:rFonts w:ascii="Times New Roman" w:hAnsi="Times New Roman" w:cs="Times New Roman"/>
          <w:sz w:val="28"/>
          <w:szCs w:val="28"/>
        </w:rPr>
        <w:t>Hochdorf</w:t>
      </w:r>
      <w:proofErr w:type="spellEnd"/>
      <w:r w:rsidRPr="005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3CE">
        <w:rPr>
          <w:rFonts w:ascii="Times New Roman" w:hAnsi="Times New Roman" w:cs="Times New Roman"/>
          <w:sz w:val="28"/>
          <w:szCs w:val="28"/>
        </w:rPr>
        <w:t>Nutritec</w:t>
      </w:r>
      <w:proofErr w:type="spellEnd"/>
      <w:r w:rsidRPr="005213CE">
        <w:rPr>
          <w:rFonts w:ascii="Times New Roman" w:hAnsi="Times New Roman" w:cs="Times New Roman"/>
          <w:sz w:val="28"/>
          <w:szCs w:val="28"/>
        </w:rPr>
        <w:t xml:space="preserve"> AG); </w:t>
      </w:r>
    </w:p>
    <w:p w:rsidR="005E4D2A" w:rsidRPr="005E4D2A" w:rsidRDefault="005213CE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3CE">
        <w:rPr>
          <w:rFonts w:ascii="Times New Roman" w:hAnsi="Times New Roman" w:cs="Times New Roman"/>
          <w:sz w:val="28"/>
          <w:szCs w:val="28"/>
        </w:rPr>
        <w:t xml:space="preserve">MD мил Юниор (для детей возрастом до 12 месяцев) производитель – </w:t>
      </w:r>
      <w:proofErr w:type="spellStart"/>
      <w:r w:rsidRPr="005213CE">
        <w:rPr>
          <w:rFonts w:ascii="Times New Roman" w:hAnsi="Times New Roman" w:cs="Times New Roman"/>
          <w:sz w:val="28"/>
          <w:szCs w:val="28"/>
        </w:rPr>
        <w:t>Hochdorf</w:t>
      </w:r>
      <w:proofErr w:type="spellEnd"/>
      <w:r w:rsidRPr="005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3CE">
        <w:rPr>
          <w:rFonts w:ascii="Times New Roman" w:hAnsi="Times New Roman" w:cs="Times New Roman"/>
          <w:sz w:val="28"/>
          <w:szCs w:val="28"/>
        </w:rPr>
        <w:t>Nutritec</w:t>
      </w:r>
      <w:proofErr w:type="spellEnd"/>
      <w:r w:rsidRPr="005213CE">
        <w:rPr>
          <w:rFonts w:ascii="Times New Roman" w:hAnsi="Times New Roman" w:cs="Times New Roman"/>
          <w:sz w:val="28"/>
          <w:szCs w:val="28"/>
        </w:rPr>
        <w:t xml:space="preserve"> AG), и</w:t>
      </w:r>
      <w:r>
        <w:rPr>
          <w:rFonts w:ascii="Times New Roman" w:hAnsi="Times New Roman" w:cs="Times New Roman"/>
          <w:sz w:val="28"/>
          <w:szCs w:val="28"/>
        </w:rPr>
        <w:t>ли эквиваленты</w:t>
      </w:r>
      <w:r w:rsidR="005E4D2A">
        <w:rPr>
          <w:rFonts w:ascii="Times New Roman" w:hAnsi="Times New Roman" w:cs="Times New Roman"/>
          <w:sz w:val="28"/>
          <w:szCs w:val="28"/>
        </w:rPr>
        <w:t xml:space="preserve">, признала ее </w:t>
      </w:r>
      <w:r w:rsidR="005E4D2A" w:rsidRPr="005E4D2A">
        <w:rPr>
          <w:rFonts w:ascii="Times New Roman" w:hAnsi="Times New Roman" w:cs="Times New Roman"/>
          <w:sz w:val="28"/>
          <w:szCs w:val="28"/>
        </w:rPr>
        <w:t xml:space="preserve"> необоснованной.</w:t>
      </w:r>
      <w:proofErr w:type="gramEnd"/>
    </w:p>
    <w:p w:rsidR="00A72377" w:rsidRPr="005E4D2A" w:rsidRDefault="00A72377" w:rsidP="005E4D2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377" w:rsidRDefault="00A72377" w:rsidP="005E4D2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815EE" w:rsidRDefault="001815EE"/>
    <w:sectPr w:rsidR="001815EE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C5A17"/>
    <w:rsid w:val="000C61F3"/>
    <w:rsid w:val="001815EE"/>
    <w:rsid w:val="002471AE"/>
    <w:rsid w:val="00347306"/>
    <w:rsid w:val="003530E3"/>
    <w:rsid w:val="004013BC"/>
    <w:rsid w:val="004132E3"/>
    <w:rsid w:val="00413490"/>
    <w:rsid w:val="00414482"/>
    <w:rsid w:val="004B45D6"/>
    <w:rsid w:val="004E4EFE"/>
    <w:rsid w:val="005213CE"/>
    <w:rsid w:val="00534C62"/>
    <w:rsid w:val="00565E5A"/>
    <w:rsid w:val="00570DF1"/>
    <w:rsid w:val="00587DC1"/>
    <w:rsid w:val="005B7B2A"/>
    <w:rsid w:val="005E4D2A"/>
    <w:rsid w:val="006C2257"/>
    <w:rsid w:val="006F664C"/>
    <w:rsid w:val="00702488"/>
    <w:rsid w:val="007F67E7"/>
    <w:rsid w:val="00841800"/>
    <w:rsid w:val="00863460"/>
    <w:rsid w:val="008C6CEC"/>
    <w:rsid w:val="0098395D"/>
    <w:rsid w:val="009B5A0C"/>
    <w:rsid w:val="00A72377"/>
    <w:rsid w:val="00AB3B6A"/>
    <w:rsid w:val="00AB4D2D"/>
    <w:rsid w:val="00AD2653"/>
    <w:rsid w:val="00AD4615"/>
    <w:rsid w:val="00AD5C3C"/>
    <w:rsid w:val="00B1080D"/>
    <w:rsid w:val="00B41E8A"/>
    <w:rsid w:val="00B70547"/>
    <w:rsid w:val="00B7685C"/>
    <w:rsid w:val="00BA31B1"/>
    <w:rsid w:val="00BB7517"/>
    <w:rsid w:val="00BF4AB0"/>
    <w:rsid w:val="00D13F81"/>
    <w:rsid w:val="00D3296C"/>
    <w:rsid w:val="00D3619E"/>
    <w:rsid w:val="00D406B6"/>
    <w:rsid w:val="00D7213C"/>
    <w:rsid w:val="00E91300"/>
    <w:rsid w:val="00F23A2D"/>
    <w:rsid w:val="00F4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ё</cp:lastModifiedBy>
  <cp:revision>5</cp:revision>
  <cp:lastPrinted>2013-04-16T10:11:00Z</cp:lastPrinted>
  <dcterms:created xsi:type="dcterms:W3CDTF">2013-04-17T10:28:00Z</dcterms:created>
  <dcterms:modified xsi:type="dcterms:W3CDTF">2013-05-16T11:44:00Z</dcterms:modified>
</cp:coreProperties>
</file>