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E2" w:rsidRPr="00BD6BE2" w:rsidRDefault="00BD6BE2" w:rsidP="00BD6BE2">
      <w:pPr>
        <w:rPr>
          <w:color w:val="000000" w:themeColor="text1"/>
        </w:rPr>
      </w:pPr>
      <w:r w:rsidRPr="00B203DD">
        <w:rPr>
          <w:rFonts w:cs="Times New Roman"/>
          <w:color w:val="000000"/>
          <w:sz w:val="28"/>
          <w:szCs w:val="28"/>
        </w:rPr>
        <w:t xml:space="preserve">Комиссия </w:t>
      </w:r>
      <w:proofErr w:type="spellStart"/>
      <w:r w:rsidRPr="00B203DD">
        <w:rPr>
          <w:rFonts w:cs="Times New Roman"/>
          <w:color w:val="000000"/>
          <w:sz w:val="28"/>
          <w:szCs w:val="28"/>
        </w:rPr>
        <w:t>Башкортостанского</w:t>
      </w:r>
      <w:proofErr w:type="spellEnd"/>
      <w:r w:rsidRPr="00B203DD">
        <w:rPr>
          <w:rFonts w:cs="Times New Roman"/>
          <w:color w:val="000000"/>
          <w:sz w:val="28"/>
          <w:szCs w:val="28"/>
        </w:rPr>
        <w:t xml:space="preserve"> УФАС России по результатам рассмотрения </w:t>
      </w:r>
      <w:r w:rsidRPr="00B203DD">
        <w:rPr>
          <w:rFonts w:cs="Times New Roman"/>
          <w:sz w:val="28"/>
          <w:szCs w:val="28"/>
        </w:rPr>
        <w:t>жалобы</w:t>
      </w:r>
      <w:r w:rsidRPr="009F5849">
        <w:rPr>
          <w:rFonts w:asciiTheme="minorHAnsi" w:hAnsiTheme="minorHAnsi" w:cstheme="minorHAnsi"/>
          <w:sz w:val="27"/>
          <w:szCs w:val="27"/>
        </w:rPr>
        <w:t xml:space="preserve"> </w:t>
      </w:r>
      <w:r>
        <w:rPr>
          <w:rFonts w:asciiTheme="minorHAnsi" w:hAnsiTheme="minorHAnsi" w:cstheme="minorHAnsi"/>
          <w:sz w:val="27"/>
          <w:szCs w:val="27"/>
        </w:rPr>
        <w:t xml:space="preserve">№68-18.1/13 </w:t>
      </w:r>
      <w:r w:rsidRPr="00114B1F">
        <w:t>ООО «</w:t>
      </w:r>
      <w:proofErr w:type="spellStart"/>
      <w:r w:rsidRPr="00114B1F">
        <w:t>ТехноЭнергоСтандарт</w:t>
      </w:r>
      <w:proofErr w:type="spellEnd"/>
      <w:r w:rsidRPr="00114B1F">
        <w:t>»</w:t>
      </w:r>
      <w:r w:rsidRPr="009F5849">
        <w:rPr>
          <w:rFonts w:asciiTheme="minorHAnsi" w:hAnsiTheme="minorHAnsi" w:cstheme="minorHAnsi"/>
          <w:sz w:val="27"/>
          <w:szCs w:val="27"/>
        </w:rPr>
        <w:t xml:space="preserve"> на действия </w:t>
      </w:r>
      <w:r>
        <w:rPr>
          <w:rFonts w:asciiTheme="minorHAnsi" w:hAnsiTheme="minorHAnsi" w:cstheme="minorHAnsi"/>
          <w:sz w:val="27"/>
          <w:szCs w:val="27"/>
        </w:rPr>
        <w:t xml:space="preserve">конкурсной комиссии </w:t>
      </w:r>
      <w:r>
        <w:rPr>
          <w:color w:val="000000" w:themeColor="text1"/>
        </w:rPr>
        <w:t xml:space="preserve">ОАО «Башкирская </w:t>
      </w:r>
      <w:proofErr w:type="spellStart"/>
      <w:r>
        <w:rPr>
          <w:color w:val="000000" w:themeColor="text1"/>
        </w:rPr>
        <w:t>электросетевая</w:t>
      </w:r>
      <w:proofErr w:type="spellEnd"/>
      <w:r>
        <w:rPr>
          <w:color w:val="000000" w:themeColor="text1"/>
        </w:rPr>
        <w:t xml:space="preserve"> компания» по проведению запроса предложений (объявления о покупке) №213735. Право заключения договора по лоту 2437 «Техническое освидетельствование зданий и сооружений; комплексное техническое обследование зданий и сооружений ООО «</w:t>
      </w:r>
      <w:proofErr w:type="spellStart"/>
      <w:r>
        <w:rPr>
          <w:color w:val="000000" w:themeColor="text1"/>
        </w:rPr>
        <w:t>Башкирэнерго</w:t>
      </w:r>
      <w:proofErr w:type="spellEnd"/>
      <w:r>
        <w:rPr>
          <w:color w:val="000000" w:themeColor="text1"/>
        </w:rPr>
        <w:t>»</w:t>
      </w:r>
      <w:r>
        <w:rPr>
          <w:rFonts w:asciiTheme="minorHAnsi" w:hAnsiTheme="minorHAnsi" w:cstheme="minorHAnsi"/>
          <w:sz w:val="27"/>
          <w:szCs w:val="27"/>
        </w:rPr>
        <w:t xml:space="preserve"> приняла решение о признании жалобы обоснованной и выдаче предписания.</w:t>
      </w:r>
    </w:p>
    <w:p w:rsidR="002873C1" w:rsidRDefault="002873C1"/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BE2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902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78C"/>
    <w:rsid w:val="00473A80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D37"/>
    <w:rsid w:val="00BD5302"/>
    <w:rsid w:val="00BD58A0"/>
    <w:rsid w:val="00BD5A22"/>
    <w:rsid w:val="00BD5F34"/>
    <w:rsid w:val="00BD6313"/>
    <w:rsid w:val="00BD6596"/>
    <w:rsid w:val="00BD65F2"/>
    <w:rsid w:val="00BD6BE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992"/>
    <w:rsid w:val="00D159CD"/>
    <w:rsid w:val="00D15A13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E2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2013-04-22T05:50:00Z</dcterms:created>
  <dcterms:modified xsi:type="dcterms:W3CDTF">2013-04-22T05:54:00Z</dcterms:modified>
</cp:coreProperties>
</file>