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D" w:rsidRPr="0028126D" w:rsidRDefault="00736585" w:rsidP="0028126D">
      <w:pPr>
        <w:jc w:val="both"/>
        <w:rPr>
          <w:rFonts w:ascii="Times New Roman" w:hAnsi="Times New Roman" w:cs="Times New Roman"/>
          <w:sz w:val="28"/>
          <w:szCs w:val="28"/>
        </w:rPr>
      </w:pPr>
      <w:r w:rsidRPr="0028126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28126D">
        <w:rPr>
          <w:rFonts w:ascii="Times New Roman" w:hAnsi="Times New Roman" w:cs="Times New Roman"/>
          <w:sz w:val="28"/>
          <w:szCs w:val="28"/>
        </w:rPr>
        <w:t>жалобы ООО «</w:t>
      </w:r>
      <w:proofErr w:type="spellStart"/>
      <w:r w:rsidRPr="0028126D">
        <w:rPr>
          <w:rFonts w:ascii="Times New Roman" w:hAnsi="Times New Roman" w:cs="Times New Roman"/>
          <w:sz w:val="28"/>
          <w:szCs w:val="28"/>
        </w:rPr>
        <w:t>Башпромснаб</w:t>
      </w:r>
      <w:proofErr w:type="spellEnd"/>
      <w:r w:rsidRPr="0028126D">
        <w:rPr>
          <w:rFonts w:ascii="Times New Roman" w:hAnsi="Times New Roman" w:cs="Times New Roman"/>
          <w:sz w:val="28"/>
          <w:szCs w:val="28"/>
        </w:rPr>
        <w:t xml:space="preserve">» №52-18.1/13 на действия заказчика Муниципального унитарного </w:t>
      </w:r>
      <w:proofErr w:type="spellStart"/>
      <w:r w:rsidRPr="0028126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28126D">
        <w:rPr>
          <w:rFonts w:ascii="Times New Roman" w:hAnsi="Times New Roman" w:cs="Times New Roman"/>
          <w:sz w:val="28"/>
          <w:szCs w:val="28"/>
        </w:rPr>
        <w:t xml:space="preserve"> предприятия «</w:t>
      </w:r>
      <w:proofErr w:type="spellStart"/>
      <w:r w:rsidRPr="0028126D">
        <w:rPr>
          <w:rFonts w:ascii="Times New Roman" w:hAnsi="Times New Roman" w:cs="Times New Roman"/>
          <w:sz w:val="28"/>
          <w:szCs w:val="28"/>
        </w:rPr>
        <w:t>Уфагорсвет</w:t>
      </w:r>
      <w:proofErr w:type="spellEnd"/>
      <w:r w:rsidRPr="0028126D">
        <w:rPr>
          <w:rFonts w:ascii="Times New Roman" w:hAnsi="Times New Roman" w:cs="Times New Roman"/>
          <w:sz w:val="28"/>
          <w:szCs w:val="28"/>
        </w:rPr>
        <w:t xml:space="preserve">» г. Уфа по проведению открытого аукциона – </w:t>
      </w:r>
      <w:proofErr w:type="gramStart"/>
      <w:r w:rsidRPr="0028126D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Pr="0028126D">
        <w:rPr>
          <w:rFonts w:ascii="Times New Roman" w:hAnsi="Times New Roman" w:cs="Times New Roman"/>
          <w:sz w:val="28"/>
          <w:szCs w:val="28"/>
        </w:rPr>
        <w:t xml:space="preserve"> №0501300004313000002 признала ее необоснованной.</w:t>
      </w:r>
    </w:p>
    <w:sectPr w:rsidR="00086B5D" w:rsidRPr="0028126D" w:rsidSect="000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6585"/>
    <w:rsid w:val="00086B5D"/>
    <w:rsid w:val="0028126D"/>
    <w:rsid w:val="0073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2013-04-05T03:48:00Z</dcterms:created>
  <dcterms:modified xsi:type="dcterms:W3CDTF">2013-04-05T03:51:00Z</dcterms:modified>
</cp:coreProperties>
</file>