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3"/>
        <w:tblW w:w="9606" w:type="dxa"/>
        <w:tblLayout w:type="fixed"/>
        <w:tblLook w:val="0000"/>
      </w:tblPr>
      <w:tblGrid>
        <w:gridCol w:w="5353"/>
        <w:gridCol w:w="4253"/>
      </w:tblGrid>
      <w:tr w:rsidR="00200FE6" w:rsidRPr="00024EAF" w:rsidTr="00654229">
        <w:tc>
          <w:tcPr>
            <w:tcW w:w="5353" w:type="dxa"/>
          </w:tcPr>
          <w:p w:rsidR="00200FE6" w:rsidRPr="00537457" w:rsidRDefault="00200FE6" w:rsidP="0065422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Заявитель: </w:t>
            </w:r>
          </w:p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«РЭС-ИИС»</w:t>
            </w:r>
          </w:p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450077, г. Уфа, ул. Пархоменко, </w:t>
            </w:r>
          </w:p>
          <w:p w:rsidR="00200FE6" w:rsidRPr="00A70200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73, оф.2</w:t>
            </w:r>
          </w:p>
          <w:p w:rsidR="00200FE6" w:rsidRPr="00A70200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Организатор торгов:</w:t>
            </w:r>
          </w:p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</w:t>
            </w:r>
            <w:proofErr w:type="spellStart"/>
            <w:r>
              <w:rPr>
                <w:b w:val="0"/>
                <w:sz w:val="26"/>
                <w:szCs w:val="26"/>
              </w:rPr>
              <w:t>СалаватЖилСервис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  <w:p w:rsidR="00200FE6" w:rsidRPr="00E0677A" w:rsidRDefault="00200FE6" w:rsidP="006542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0677A">
              <w:rPr>
                <w:b w:val="0"/>
                <w:sz w:val="26"/>
                <w:szCs w:val="26"/>
              </w:rPr>
              <w:t>453256, Республика Башкортостан, г</w:t>
            </w:r>
            <w:proofErr w:type="gramStart"/>
            <w:r w:rsidRPr="00E0677A">
              <w:rPr>
                <w:b w:val="0"/>
                <w:sz w:val="26"/>
                <w:szCs w:val="26"/>
              </w:rPr>
              <w:t>.С</w:t>
            </w:r>
            <w:proofErr w:type="gramEnd"/>
            <w:r w:rsidRPr="00E0677A">
              <w:rPr>
                <w:b w:val="0"/>
                <w:sz w:val="26"/>
                <w:szCs w:val="26"/>
              </w:rPr>
              <w:t>алават, ул.Калинина, 54а</w:t>
            </w:r>
          </w:p>
          <w:p w:rsidR="00200FE6" w:rsidRPr="00E0677A" w:rsidRDefault="00200FE6" w:rsidP="006542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тел. 8 (3476) 33-05-61, ф:</w:t>
            </w:r>
            <w:r w:rsidRPr="00E0677A">
              <w:rPr>
                <w:b w:val="0"/>
                <w:sz w:val="26"/>
                <w:szCs w:val="26"/>
              </w:rPr>
              <w:t xml:space="preserve"> 8 (3476) 34-70-00, </w:t>
            </w:r>
            <w:hyperlink r:id="rId4" w:history="1">
              <w:r w:rsidRPr="00E0677A">
                <w:rPr>
                  <w:rStyle w:val="aa"/>
                  <w:b w:val="0"/>
                  <w:sz w:val="26"/>
                  <w:szCs w:val="26"/>
                </w:rPr>
                <w:t>ildar@uksjs.ru</w:t>
              </w:r>
            </w:hyperlink>
          </w:p>
          <w:p w:rsidR="00200FE6" w:rsidRDefault="00200FE6" w:rsidP="0065422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200FE6" w:rsidRDefault="00200FE6" w:rsidP="00654229">
            <w:pPr>
              <w:spacing w:after="120"/>
              <w:rPr>
                <w:color w:val="000000"/>
                <w:szCs w:val="28"/>
              </w:rPr>
            </w:pPr>
          </w:p>
          <w:p w:rsidR="00200FE6" w:rsidRPr="00024EAF" w:rsidRDefault="00200FE6" w:rsidP="00654229">
            <w:pPr>
              <w:spacing w:after="120"/>
              <w:rPr>
                <w:color w:val="000000"/>
                <w:szCs w:val="28"/>
              </w:rPr>
            </w:pPr>
          </w:p>
        </w:tc>
      </w:tr>
    </w:tbl>
    <w:p w:rsidR="00200FE6" w:rsidRPr="00537457" w:rsidRDefault="00200FE6" w:rsidP="00200FE6">
      <w:pPr>
        <w:widowControl w:val="0"/>
        <w:rPr>
          <w:szCs w:val="28"/>
        </w:rPr>
      </w:pPr>
    </w:p>
    <w:p w:rsidR="00200FE6" w:rsidRPr="00024EAF" w:rsidRDefault="00200FE6" w:rsidP="00200FE6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200FE6" w:rsidRPr="00024EAF" w:rsidRDefault="00200FE6" w:rsidP="00200FE6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87</w:t>
      </w:r>
      <w:r w:rsidRPr="00024EAF">
        <w:rPr>
          <w:b/>
          <w:sz w:val="26"/>
          <w:szCs w:val="26"/>
        </w:rPr>
        <w:t>-18.1/12</w:t>
      </w:r>
    </w:p>
    <w:p w:rsidR="00200FE6" w:rsidRPr="00024EAF" w:rsidRDefault="00200FE6" w:rsidP="00200FE6">
      <w:pPr>
        <w:rPr>
          <w:sz w:val="26"/>
          <w:szCs w:val="26"/>
        </w:rPr>
      </w:pPr>
    </w:p>
    <w:p w:rsidR="00200FE6" w:rsidRPr="00024EAF" w:rsidRDefault="00200FE6" w:rsidP="00200F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09.11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200FE6" w:rsidRPr="00024EAF" w:rsidRDefault="00200FE6" w:rsidP="00200FE6">
      <w:pPr>
        <w:pStyle w:val="a7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14.11</w:t>
      </w:r>
      <w:r w:rsidRPr="00024EAF">
        <w:rPr>
          <w:sz w:val="26"/>
          <w:szCs w:val="26"/>
        </w:rPr>
        <w:t>.2012.</w:t>
      </w:r>
    </w:p>
    <w:p w:rsidR="00200FE6" w:rsidRPr="00024EAF" w:rsidRDefault="00200FE6" w:rsidP="00200FE6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200FE6" w:rsidRPr="00024EAF" w:rsidRDefault="00200FE6" w:rsidP="00200FE6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200FE6" w:rsidRPr="00F8258F" w:rsidRDefault="00200FE6" w:rsidP="00200FE6">
      <w:pPr>
        <w:ind w:firstLine="567"/>
        <w:jc w:val="both"/>
        <w:rPr>
          <w:b/>
          <w:sz w:val="26"/>
          <w:szCs w:val="26"/>
        </w:rPr>
      </w:pPr>
      <w:r w:rsidRPr="00A8708E">
        <w:rPr>
          <w:sz w:val="26"/>
          <w:szCs w:val="26"/>
        </w:rPr>
        <w:t xml:space="preserve">Комиссия </w:t>
      </w:r>
      <w:proofErr w:type="spellStart"/>
      <w:r w:rsidRPr="00A8708E">
        <w:rPr>
          <w:sz w:val="26"/>
          <w:szCs w:val="26"/>
        </w:rPr>
        <w:t>Башкортостанского</w:t>
      </w:r>
      <w:proofErr w:type="spellEnd"/>
      <w:r w:rsidRPr="00A8708E">
        <w:rPr>
          <w:sz w:val="26"/>
          <w:szCs w:val="26"/>
        </w:rPr>
        <w:t xml:space="preserve">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200FE6" w:rsidRPr="002176C5" w:rsidRDefault="00200FE6" w:rsidP="00200FE6">
      <w:pPr>
        <w:pStyle w:val="a3"/>
        <w:jc w:val="both"/>
        <w:rPr>
          <w:b w:val="0"/>
          <w:sz w:val="26"/>
          <w:szCs w:val="26"/>
        </w:rPr>
      </w:pPr>
      <w:r w:rsidRPr="00A8708E">
        <w:rPr>
          <w:b w:val="0"/>
          <w:sz w:val="26"/>
          <w:szCs w:val="26"/>
        </w:rPr>
        <w:t>рассмотрев жалобу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д. 73, </w:t>
      </w:r>
      <w:proofErr w:type="spellStart"/>
      <w:r>
        <w:rPr>
          <w:b w:val="0"/>
          <w:sz w:val="26"/>
          <w:szCs w:val="26"/>
        </w:rPr>
        <w:t>оф</w:t>
      </w:r>
      <w:proofErr w:type="spellEnd"/>
      <w:r>
        <w:rPr>
          <w:b w:val="0"/>
          <w:sz w:val="26"/>
          <w:szCs w:val="26"/>
        </w:rPr>
        <w:t xml:space="preserve">. 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 (</w:t>
      </w:r>
      <w:r w:rsidRPr="00E0677A">
        <w:rPr>
          <w:b w:val="0"/>
          <w:sz w:val="26"/>
          <w:szCs w:val="26"/>
        </w:rPr>
        <w:t>453256, Республика Башкортостан, г</w:t>
      </w:r>
      <w:proofErr w:type="gramStart"/>
      <w:r w:rsidRPr="00E0677A">
        <w:rPr>
          <w:b w:val="0"/>
          <w:sz w:val="26"/>
          <w:szCs w:val="26"/>
        </w:rPr>
        <w:t>.С</w:t>
      </w:r>
      <w:proofErr w:type="gramEnd"/>
      <w:r w:rsidRPr="00E0677A">
        <w:rPr>
          <w:b w:val="0"/>
          <w:sz w:val="26"/>
          <w:szCs w:val="26"/>
        </w:rPr>
        <w:t>алават, ул.Калинина, 54а</w:t>
      </w:r>
      <w:r>
        <w:rPr>
          <w:b w:val="0"/>
          <w:sz w:val="26"/>
          <w:szCs w:val="26"/>
        </w:rPr>
        <w:t>) по проведению открытого конкурса по выбору подрядной организации для выполнения проектных, монтажных и пусконаладочных работ по оснащению ИТП приборами учета тепловой энергии и теплоносителя многоквартирного дома жилищного фонда в 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 xml:space="preserve">», проводимых в </w:t>
      </w:r>
      <w:proofErr w:type="gramStart"/>
      <w:r>
        <w:rPr>
          <w:b w:val="0"/>
          <w:sz w:val="26"/>
          <w:szCs w:val="26"/>
        </w:rPr>
        <w:t>рамках реализации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 г. Салават в соответствии с Постановлением Администрации ГО г. Салават РБ №1369-п от 13 июня 2012г. по адресам: г. Салават, ул. Калинина, д. 58;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ул. Калинина, д. 58а; ул. Островского, д. 52; ул. Островского, д. 56а; ул. Островского, д. 58;  ул. Островского, д. 62а;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39; </w:t>
      </w:r>
      <w:proofErr w:type="spellStart"/>
      <w:r>
        <w:rPr>
          <w:b w:val="0"/>
          <w:sz w:val="26"/>
          <w:szCs w:val="26"/>
        </w:rPr>
        <w:t>б.С.Юлаева</w:t>
      </w:r>
      <w:proofErr w:type="spellEnd"/>
      <w:r>
        <w:rPr>
          <w:b w:val="0"/>
          <w:sz w:val="26"/>
          <w:szCs w:val="26"/>
        </w:rPr>
        <w:t xml:space="preserve">, 37а.  </w:t>
      </w:r>
      <w:proofErr w:type="gramEnd"/>
    </w:p>
    <w:p w:rsidR="00200FE6" w:rsidRPr="00A8708E" w:rsidRDefault="00200FE6" w:rsidP="00200FE6">
      <w:pPr>
        <w:pStyle w:val="a3"/>
        <w:jc w:val="both"/>
        <w:rPr>
          <w:b w:val="0"/>
          <w:sz w:val="26"/>
          <w:szCs w:val="26"/>
        </w:rPr>
      </w:pPr>
      <w:r w:rsidRPr="00A8708E">
        <w:rPr>
          <w:b w:val="0"/>
          <w:sz w:val="26"/>
          <w:szCs w:val="26"/>
        </w:rPr>
        <w:t xml:space="preserve"> </w:t>
      </w:r>
    </w:p>
    <w:p w:rsidR="00200FE6" w:rsidRPr="00A8708E" w:rsidRDefault="00200FE6" w:rsidP="00200FE6">
      <w:pPr>
        <w:jc w:val="center"/>
        <w:rPr>
          <w:sz w:val="26"/>
          <w:szCs w:val="26"/>
        </w:rPr>
      </w:pPr>
      <w:r w:rsidRPr="00A8708E">
        <w:rPr>
          <w:b/>
          <w:sz w:val="26"/>
          <w:szCs w:val="26"/>
        </w:rPr>
        <w:t>УСТАНОВИЛА:</w:t>
      </w:r>
      <w:r w:rsidRPr="00A8708E">
        <w:rPr>
          <w:sz w:val="26"/>
          <w:szCs w:val="26"/>
        </w:rPr>
        <w:tab/>
      </w:r>
    </w:p>
    <w:p w:rsidR="00200FE6" w:rsidRPr="00A8708E" w:rsidRDefault="00200FE6" w:rsidP="00200FE6">
      <w:pPr>
        <w:jc w:val="center"/>
        <w:rPr>
          <w:sz w:val="26"/>
          <w:szCs w:val="26"/>
        </w:rPr>
      </w:pPr>
    </w:p>
    <w:p w:rsidR="00200FE6" w:rsidRPr="002176C5" w:rsidRDefault="00200FE6" w:rsidP="00200FE6">
      <w:pPr>
        <w:pStyle w:val="a3"/>
        <w:jc w:val="both"/>
        <w:rPr>
          <w:b w:val="0"/>
          <w:sz w:val="26"/>
          <w:szCs w:val="26"/>
        </w:rPr>
      </w:pPr>
      <w:r w:rsidRPr="00A8708E">
        <w:rPr>
          <w:sz w:val="26"/>
          <w:szCs w:val="26"/>
        </w:rPr>
        <w:tab/>
      </w:r>
      <w:r w:rsidRPr="00A8708E">
        <w:rPr>
          <w:b w:val="0"/>
          <w:sz w:val="26"/>
          <w:szCs w:val="26"/>
        </w:rPr>
        <w:t>В Управление Федеральной антимонопольной службы по Республике Башкортостан поступила жалоба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д. 73, </w:t>
      </w:r>
      <w:proofErr w:type="spellStart"/>
      <w:r>
        <w:rPr>
          <w:b w:val="0"/>
          <w:sz w:val="26"/>
          <w:szCs w:val="26"/>
        </w:rPr>
        <w:t>оф</w:t>
      </w:r>
      <w:proofErr w:type="spellEnd"/>
      <w:r>
        <w:rPr>
          <w:b w:val="0"/>
          <w:sz w:val="26"/>
          <w:szCs w:val="26"/>
        </w:rPr>
        <w:t xml:space="preserve">. 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</w:t>
      </w:r>
      <w:r>
        <w:rPr>
          <w:b w:val="0"/>
          <w:sz w:val="26"/>
          <w:szCs w:val="26"/>
        </w:rPr>
        <w:lastRenderedPageBreak/>
        <w:t>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 (</w:t>
      </w:r>
      <w:r w:rsidRPr="00E0677A">
        <w:rPr>
          <w:b w:val="0"/>
          <w:sz w:val="26"/>
          <w:szCs w:val="26"/>
        </w:rPr>
        <w:t>453256, Республика Башкортостан, г</w:t>
      </w:r>
      <w:proofErr w:type="gramStart"/>
      <w:r w:rsidRPr="00E0677A">
        <w:rPr>
          <w:b w:val="0"/>
          <w:sz w:val="26"/>
          <w:szCs w:val="26"/>
        </w:rPr>
        <w:t>.С</w:t>
      </w:r>
      <w:proofErr w:type="gramEnd"/>
      <w:r w:rsidRPr="00E0677A">
        <w:rPr>
          <w:b w:val="0"/>
          <w:sz w:val="26"/>
          <w:szCs w:val="26"/>
        </w:rPr>
        <w:t>алават, ул.Калинина, 54а</w:t>
      </w:r>
      <w:r>
        <w:rPr>
          <w:b w:val="0"/>
          <w:sz w:val="26"/>
          <w:szCs w:val="26"/>
        </w:rPr>
        <w:t>) по проведению открытого конкурса по выбору подрядной организации для выполнения проектных, монтажных и пусконаладочных работ по оснащению ИТП приборами учета тепловой энергии и теплоносителя многоквартирного дома жилищного фонда.</w:t>
      </w:r>
    </w:p>
    <w:p w:rsidR="00200FE6" w:rsidRPr="002176C5" w:rsidRDefault="00200FE6" w:rsidP="00200FE6">
      <w:pPr>
        <w:pStyle w:val="a3"/>
        <w:ind w:firstLine="708"/>
        <w:jc w:val="both"/>
        <w:rPr>
          <w:b w:val="0"/>
          <w:sz w:val="26"/>
          <w:szCs w:val="26"/>
        </w:rPr>
      </w:pPr>
      <w:proofErr w:type="gramStart"/>
      <w:r w:rsidRPr="00E65A3B">
        <w:rPr>
          <w:b w:val="0"/>
          <w:color w:val="000000"/>
          <w:sz w:val="26"/>
          <w:szCs w:val="26"/>
        </w:rPr>
        <w:t xml:space="preserve">Согласно жалобе Заявителя на </w:t>
      </w:r>
      <w:r>
        <w:rPr>
          <w:b w:val="0"/>
          <w:color w:val="000000"/>
          <w:sz w:val="26"/>
          <w:szCs w:val="26"/>
        </w:rPr>
        <w:t xml:space="preserve">сайте </w:t>
      </w:r>
      <w:hyperlink r:id="rId5" w:history="1">
        <w:r w:rsidRPr="00356121">
          <w:rPr>
            <w:rStyle w:val="aa"/>
            <w:b w:val="0"/>
            <w:sz w:val="26"/>
            <w:szCs w:val="26"/>
            <w:lang w:val="en-US"/>
          </w:rPr>
          <w:t>www</w:t>
        </w:r>
        <w:r w:rsidRPr="002C5A85">
          <w:rPr>
            <w:rStyle w:val="aa"/>
            <w:b w:val="0"/>
            <w:sz w:val="26"/>
            <w:szCs w:val="26"/>
          </w:rPr>
          <w:t>.</w:t>
        </w:r>
        <w:proofErr w:type="spellStart"/>
        <w:r w:rsidRPr="00356121">
          <w:rPr>
            <w:rStyle w:val="aa"/>
            <w:b w:val="0"/>
            <w:sz w:val="26"/>
            <w:szCs w:val="26"/>
            <w:lang w:val="en-US"/>
          </w:rPr>
          <w:t>salavat</w:t>
        </w:r>
        <w:proofErr w:type="spellEnd"/>
        <w:r w:rsidRPr="002C5A85">
          <w:rPr>
            <w:rStyle w:val="aa"/>
            <w:b w:val="0"/>
            <w:sz w:val="26"/>
            <w:szCs w:val="26"/>
          </w:rPr>
          <w:t>.</w:t>
        </w:r>
        <w:proofErr w:type="spellStart"/>
        <w:r w:rsidRPr="00356121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Pr="002C5A85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и в газете «Выбор» г. Салават был объявлен открытый конкурс </w:t>
      </w:r>
      <w:r>
        <w:rPr>
          <w:b w:val="0"/>
          <w:sz w:val="26"/>
          <w:szCs w:val="26"/>
        </w:rPr>
        <w:t>по выбору подрядной организации для выполнения проектных, монтажных и пусконаладочных работ по оснащению ИТП приборами учета тепловой энергии и теплоносителя многоквартирного дома жилищного фонда в 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», проводимых в рамках реализации муниципальной адресной программы по поэтапному переходу на отпуск ресурсов (тепловой энергии</w:t>
      </w:r>
      <w:proofErr w:type="gramEnd"/>
      <w:r>
        <w:rPr>
          <w:b w:val="0"/>
          <w:sz w:val="26"/>
          <w:szCs w:val="26"/>
        </w:rPr>
        <w:t xml:space="preserve">, </w:t>
      </w:r>
      <w:proofErr w:type="gramStart"/>
      <w:r>
        <w:rPr>
          <w:b w:val="0"/>
          <w:sz w:val="26"/>
          <w:szCs w:val="26"/>
        </w:rPr>
        <w:t>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 г. Салават в соответствии с Постановлением Администрации ГО г. Салават РБ №1369-п от 13 июня 2012г. по адресам: г. Салават, ул. Калинина, д. 58; ул. Калинина, д. 58а; ул. Островского, д. 52;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ул. Островского, д. 56а; ул. Островского, д. 58;  ул. Островского, д. 62а;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39; </w:t>
      </w:r>
      <w:proofErr w:type="spellStart"/>
      <w:r>
        <w:rPr>
          <w:b w:val="0"/>
          <w:sz w:val="26"/>
          <w:szCs w:val="26"/>
        </w:rPr>
        <w:t>б.С.Юлаева</w:t>
      </w:r>
      <w:proofErr w:type="spellEnd"/>
      <w:r>
        <w:rPr>
          <w:b w:val="0"/>
          <w:sz w:val="26"/>
          <w:szCs w:val="26"/>
        </w:rPr>
        <w:t xml:space="preserve">, 37а.  </w:t>
      </w:r>
      <w:proofErr w:type="gramEnd"/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Место подачи заявок для участия в конкурсном отборе: 453265, РБ, г. Салават, ул. Калинина, 54а. Дата и время окончания подачи заявок на участие в конкурсе: до 12 часов 00 минут 22 октября 2012 года по местному времени.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ООО «РЭС-ИИС» подало заявку на участие в данном конкурсе. Конкурс проходил 22.10.2012 в </w:t>
      </w:r>
      <w:proofErr w:type="gramStart"/>
      <w:r>
        <w:rPr>
          <w:b w:val="0"/>
          <w:color w:val="000000"/>
          <w:sz w:val="26"/>
          <w:szCs w:val="26"/>
        </w:rPr>
        <w:t>г</w:t>
      </w:r>
      <w:proofErr w:type="gramEnd"/>
      <w:r>
        <w:rPr>
          <w:b w:val="0"/>
          <w:color w:val="000000"/>
          <w:sz w:val="26"/>
          <w:szCs w:val="26"/>
        </w:rPr>
        <w:t>. Салават. Согласно протокола оценки и сопоставления заявок на участие в конкурсе первое место было присвоен</w:t>
      </w:r>
      <w:proofErr w:type="gramStart"/>
      <w:r>
        <w:rPr>
          <w:b w:val="0"/>
          <w:color w:val="000000"/>
          <w:sz w:val="26"/>
          <w:szCs w:val="26"/>
        </w:rPr>
        <w:t>о ООО</w:t>
      </w:r>
      <w:proofErr w:type="gramEnd"/>
      <w:r>
        <w:rPr>
          <w:b w:val="0"/>
          <w:color w:val="000000"/>
          <w:sz w:val="26"/>
          <w:szCs w:val="26"/>
        </w:rPr>
        <w:t xml:space="preserve"> «</w:t>
      </w:r>
      <w:proofErr w:type="spellStart"/>
      <w:r>
        <w:rPr>
          <w:b w:val="0"/>
          <w:color w:val="000000"/>
          <w:sz w:val="26"/>
          <w:szCs w:val="26"/>
        </w:rPr>
        <w:t>ТеплоЭнергоМонтажПрибор</w:t>
      </w:r>
      <w:proofErr w:type="spellEnd"/>
      <w:r>
        <w:rPr>
          <w:b w:val="0"/>
          <w:color w:val="000000"/>
          <w:sz w:val="26"/>
          <w:szCs w:val="26"/>
        </w:rPr>
        <w:t>».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 мнению подателя жалобы, организаторами торгов неправильно оценивались баллы по следующим критериям оценки и сопоставления заявок: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ни в извещении, ни в  документации по проведению данного конкурса не прописаны критерии оценки и сопоставления заявок;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не оценивались по балльной шкале стоимость выполняемых работ по оснащению ИТП приборами учета тепловой энергии и теплоносителя многоквартирного дома;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наличие статуса </w:t>
      </w:r>
      <w:proofErr w:type="spellStart"/>
      <w:r>
        <w:rPr>
          <w:b w:val="0"/>
          <w:color w:val="000000"/>
          <w:sz w:val="26"/>
          <w:szCs w:val="26"/>
        </w:rPr>
        <w:t>гарантийно-сервисного</w:t>
      </w:r>
      <w:proofErr w:type="spellEnd"/>
      <w:r>
        <w:rPr>
          <w:b w:val="0"/>
          <w:color w:val="000000"/>
          <w:sz w:val="26"/>
          <w:szCs w:val="26"/>
        </w:rPr>
        <w:t xml:space="preserve"> центра изготовителя приборов учета тепловой энергии и теплоносителя. Не было учтено, чт</w:t>
      </w:r>
      <w:proofErr w:type="gramStart"/>
      <w:r>
        <w:rPr>
          <w:b w:val="0"/>
          <w:color w:val="000000"/>
          <w:sz w:val="26"/>
          <w:szCs w:val="26"/>
        </w:rPr>
        <w:t>о ООО</w:t>
      </w:r>
      <w:proofErr w:type="gramEnd"/>
      <w:r>
        <w:rPr>
          <w:b w:val="0"/>
          <w:color w:val="000000"/>
          <w:sz w:val="26"/>
          <w:szCs w:val="26"/>
        </w:rPr>
        <w:t xml:space="preserve"> «РЭС-ИИС» является официальным представителем ЗАО «Взлет» (свидетельство было приложено к заявке);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наличие у конкурсанта внедрения приборов учета и автоматического регулирования тепловой энергии на двухтрубной системе с открытой тупиковой схемой ГВС. Данная схема, по мнению ООО «РЭС-ИИС» применяется только в </w:t>
      </w:r>
      <w:proofErr w:type="gramStart"/>
      <w:r>
        <w:rPr>
          <w:b w:val="0"/>
          <w:color w:val="000000"/>
          <w:sz w:val="26"/>
          <w:szCs w:val="26"/>
        </w:rPr>
        <w:t>г</w:t>
      </w:r>
      <w:proofErr w:type="gramEnd"/>
      <w:r>
        <w:rPr>
          <w:b w:val="0"/>
          <w:color w:val="000000"/>
          <w:sz w:val="26"/>
          <w:szCs w:val="26"/>
        </w:rPr>
        <w:t xml:space="preserve">. Салавате, что может ограничивать количество участников. </w:t>
      </w:r>
      <w:proofErr w:type="gramStart"/>
      <w:r>
        <w:rPr>
          <w:b w:val="0"/>
          <w:color w:val="000000"/>
          <w:sz w:val="26"/>
          <w:szCs w:val="26"/>
        </w:rPr>
        <w:t>Согласно заявления</w:t>
      </w:r>
      <w:proofErr w:type="gramEnd"/>
      <w:r>
        <w:rPr>
          <w:b w:val="0"/>
          <w:color w:val="000000"/>
          <w:sz w:val="26"/>
          <w:szCs w:val="26"/>
        </w:rPr>
        <w:t>, подачей заявки претендент уже подтверждает, что имеет все необходимые возможности и условия, опыт работы в указанной сфере;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не учли опыт работы по проектированию, монтажу и пуско-наладке ИТП и УУТЭ. В заявке был указан опыт работы с 2006г.;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 xml:space="preserve">- в протоколе оценки и сопоставления заявок на участие в конкурсе учитывались: регулировка системы отопления и корректировка температурного графика в течение отопительного периода, вывод заказчику результатов измерений, архивной информации, информации о нештатных ситуациях с </w:t>
      </w:r>
      <w:proofErr w:type="spellStart"/>
      <w:r>
        <w:rPr>
          <w:b w:val="0"/>
          <w:color w:val="000000"/>
          <w:sz w:val="26"/>
          <w:szCs w:val="26"/>
        </w:rPr>
        <w:lastRenderedPageBreak/>
        <w:t>тепловычислителей</w:t>
      </w:r>
      <w:proofErr w:type="spellEnd"/>
      <w:r>
        <w:rPr>
          <w:b w:val="0"/>
          <w:color w:val="000000"/>
          <w:sz w:val="26"/>
          <w:szCs w:val="26"/>
        </w:rPr>
        <w:t xml:space="preserve">, ежемесячное предоставление отчетов в </w:t>
      </w:r>
      <w:proofErr w:type="spellStart"/>
      <w:r>
        <w:rPr>
          <w:b w:val="0"/>
          <w:color w:val="000000"/>
          <w:sz w:val="26"/>
          <w:szCs w:val="26"/>
        </w:rPr>
        <w:t>энергоснабжающую</w:t>
      </w:r>
      <w:proofErr w:type="spellEnd"/>
      <w:r>
        <w:rPr>
          <w:b w:val="0"/>
          <w:color w:val="000000"/>
          <w:sz w:val="26"/>
          <w:szCs w:val="26"/>
        </w:rPr>
        <w:t xml:space="preserve"> организацию и управляющую компанию, ежемесячное предоставление отчета в управляющую компанию об </w:t>
      </w:r>
      <w:proofErr w:type="spellStart"/>
      <w:r>
        <w:rPr>
          <w:b w:val="0"/>
          <w:color w:val="000000"/>
          <w:sz w:val="26"/>
          <w:szCs w:val="26"/>
        </w:rPr>
        <w:t>энергоэффективности</w:t>
      </w:r>
      <w:proofErr w:type="spellEnd"/>
      <w:r>
        <w:rPr>
          <w:b w:val="0"/>
          <w:color w:val="000000"/>
          <w:sz w:val="26"/>
          <w:szCs w:val="26"/>
        </w:rPr>
        <w:t xml:space="preserve"> установленного оборудования в период действия гарантийного срока на выполненные</w:t>
      </w:r>
      <w:proofErr w:type="gramEnd"/>
      <w:r>
        <w:rPr>
          <w:b w:val="0"/>
          <w:color w:val="000000"/>
          <w:sz w:val="26"/>
          <w:szCs w:val="26"/>
        </w:rPr>
        <w:t xml:space="preserve"> работы, хотя в конкурсной документации и требования к участнику конкурса это не выдвигалось. В информационной карте п. 7 (конкурсной документации) все вышеперечисленные виды работ входят в стоимость договора. </w:t>
      </w:r>
      <w:proofErr w:type="gramStart"/>
      <w:r>
        <w:rPr>
          <w:b w:val="0"/>
          <w:color w:val="000000"/>
          <w:sz w:val="26"/>
          <w:szCs w:val="26"/>
        </w:rPr>
        <w:t>По мнению заявителя, участвуя в конкурсе, претендент подтвердил согласие с данными условиями, и других форм подтверждения в конкурсной документации не предусмотрено;</w:t>
      </w:r>
      <w:proofErr w:type="gramEnd"/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не учли гарантийный срок на техническое обслуживание установленного оборудования;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критерия оценки иные предложения, улучшающие качества выполненных работ не было учтено, и иные предложения также не входят в состав документов и требований к участнику конкурса. Непонятен механизм оценки;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при изучении конкурсной документации, ООО «РЭС-ИИС» установлено, что раздел 1 (инструкция участника конкурса) п. 6 в части требований предоставления документов на участие в конкурсе не соответствует разделу 3 (информационной карте).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Организатор торгов – ООО «</w:t>
      </w:r>
      <w:proofErr w:type="spellStart"/>
      <w:r>
        <w:rPr>
          <w:b w:val="0"/>
          <w:color w:val="000000"/>
          <w:sz w:val="26"/>
          <w:szCs w:val="26"/>
        </w:rPr>
        <w:t>СалаватЖилСервис</w:t>
      </w:r>
      <w:proofErr w:type="spellEnd"/>
      <w:r>
        <w:rPr>
          <w:b w:val="0"/>
          <w:color w:val="000000"/>
          <w:sz w:val="26"/>
          <w:szCs w:val="26"/>
        </w:rPr>
        <w:t xml:space="preserve">» с жалобой </w:t>
      </w:r>
      <w:proofErr w:type="gramStart"/>
      <w:r>
        <w:rPr>
          <w:b w:val="0"/>
          <w:color w:val="000000"/>
          <w:sz w:val="26"/>
          <w:szCs w:val="26"/>
        </w:rPr>
        <w:t>не согласно</w:t>
      </w:r>
      <w:proofErr w:type="gramEnd"/>
      <w:r>
        <w:rPr>
          <w:b w:val="0"/>
          <w:color w:val="000000"/>
          <w:sz w:val="26"/>
          <w:szCs w:val="26"/>
        </w:rPr>
        <w:t xml:space="preserve"> в полном объеме по следующим основаниям.</w:t>
      </w:r>
    </w:p>
    <w:p w:rsidR="00200FE6" w:rsidRPr="00997199" w:rsidRDefault="00200FE6" w:rsidP="00200FE6">
      <w:pPr>
        <w:pStyle w:val="a3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>Конкурс проводился в рамках реализации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color w:val="000000"/>
          <w:sz w:val="26"/>
          <w:szCs w:val="26"/>
        </w:rPr>
        <w:t>общедомовых</w:t>
      </w:r>
      <w:proofErr w:type="spellEnd"/>
      <w:r>
        <w:rPr>
          <w:b w:val="0"/>
          <w:color w:val="000000"/>
          <w:sz w:val="26"/>
          <w:szCs w:val="26"/>
        </w:rPr>
        <w:t>) приборов учета на 2009-2012гг. по ГО г. Салават в соответствии с постановлением Администрации ГО г. Салават РБ №1369-п от 13 июня 2012г. по адресам:</w:t>
      </w:r>
      <w:proofErr w:type="gramEnd"/>
      <w:r>
        <w:rPr>
          <w:b w:val="0"/>
          <w:color w:val="00000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Салават, ул. Калинина, д. 58; ул. Калинина, д. 58а; ул. Островского, д. 52; ул. Островского, д. 56а; ул. Островского, д. 58;  ул. Островского, д. 62а;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39; </w:t>
      </w:r>
      <w:proofErr w:type="spellStart"/>
      <w:r>
        <w:rPr>
          <w:b w:val="0"/>
          <w:sz w:val="26"/>
          <w:szCs w:val="26"/>
        </w:rPr>
        <w:t>б.С.Юлаева</w:t>
      </w:r>
      <w:proofErr w:type="spellEnd"/>
      <w:r>
        <w:rPr>
          <w:b w:val="0"/>
          <w:sz w:val="26"/>
          <w:szCs w:val="26"/>
        </w:rPr>
        <w:t xml:space="preserve">, 37а.  </w:t>
      </w:r>
      <w:proofErr w:type="gramEnd"/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конкурсной документации прописаны критерии присвоения баллов претендентам. 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 мнению ООО «</w:t>
      </w:r>
      <w:proofErr w:type="spellStart"/>
      <w:r>
        <w:rPr>
          <w:b w:val="0"/>
          <w:color w:val="000000"/>
          <w:sz w:val="26"/>
          <w:szCs w:val="26"/>
        </w:rPr>
        <w:t>СалаватЖилСервис</w:t>
      </w:r>
      <w:proofErr w:type="spellEnd"/>
      <w:r>
        <w:rPr>
          <w:b w:val="0"/>
          <w:color w:val="000000"/>
          <w:sz w:val="26"/>
          <w:szCs w:val="26"/>
        </w:rPr>
        <w:t xml:space="preserve">», в соответствии с </w:t>
      </w:r>
      <w:proofErr w:type="gramStart"/>
      <w:r>
        <w:rPr>
          <w:b w:val="0"/>
          <w:color w:val="000000"/>
          <w:sz w:val="26"/>
          <w:szCs w:val="26"/>
        </w:rPr>
        <w:t>ч</w:t>
      </w:r>
      <w:proofErr w:type="gramEnd"/>
      <w:r>
        <w:rPr>
          <w:b w:val="0"/>
          <w:color w:val="000000"/>
          <w:sz w:val="26"/>
          <w:szCs w:val="26"/>
        </w:rPr>
        <w:t>. 4 ст. 447 ГК РФ, нет необходимости оценивать по балльной шкале стоимость выполняемых работ.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Свидетельство, в соответствии с которым ООО «РЭС-ИИС» является  официальным представителем ЗАО «Взлет», не было учтено организаторами торгов, в связи со следующими обстоятельствами. Исходя из заявк</w:t>
      </w:r>
      <w:proofErr w:type="gramStart"/>
      <w:r>
        <w:rPr>
          <w:b w:val="0"/>
          <w:color w:val="000000"/>
          <w:sz w:val="26"/>
          <w:szCs w:val="26"/>
        </w:rPr>
        <w:t>и ООО</w:t>
      </w:r>
      <w:proofErr w:type="gramEnd"/>
      <w:r>
        <w:rPr>
          <w:b w:val="0"/>
          <w:color w:val="000000"/>
          <w:sz w:val="26"/>
          <w:szCs w:val="26"/>
        </w:rPr>
        <w:t xml:space="preserve"> «РЭС-ИИС» в свидетельстве ЗАО «Взлет» указано, что ООО «РЭС-ИИС» с 01 апреля 2012г. является официальным представителем ЗАО «Взлет» </w:t>
      </w:r>
      <w:r w:rsidRPr="00EF5E9A">
        <w:rPr>
          <w:b w:val="0"/>
          <w:color w:val="000000"/>
          <w:sz w:val="26"/>
          <w:szCs w:val="26"/>
          <w:u w:val="single"/>
        </w:rPr>
        <w:t>по продвижению и внедрению продукции</w:t>
      </w:r>
      <w:r>
        <w:rPr>
          <w:b w:val="0"/>
          <w:color w:val="000000"/>
          <w:sz w:val="26"/>
          <w:szCs w:val="26"/>
        </w:rPr>
        <w:t>, производимой ЗАО «Взлет» на рынке РБ в качестве полномочного представителя. Информации о праве устанавливать приборы учета тепловой энергии в Свидетельстве не указано.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На довод заявителя об имеющемся опыте работы с 2006г. ООО «</w:t>
      </w:r>
      <w:proofErr w:type="spellStart"/>
      <w:r>
        <w:rPr>
          <w:b w:val="0"/>
          <w:color w:val="000000"/>
          <w:sz w:val="26"/>
          <w:szCs w:val="26"/>
        </w:rPr>
        <w:t>СалаватЖилСервис</w:t>
      </w:r>
      <w:proofErr w:type="spellEnd"/>
      <w:r>
        <w:rPr>
          <w:b w:val="0"/>
          <w:color w:val="000000"/>
          <w:sz w:val="26"/>
          <w:szCs w:val="26"/>
        </w:rPr>
        <w:t>» указало следующее. Согласно Свидетельства о государственной регистрации юридического лиц</w:t>
      </w:r>
      <w:proofErr w:type="gramStart"/>
      <w:r>
        <w:rPr>
          <w:b w:val="0"/>
          <w:color w:val="000000"/>
          <w:sz w:val="26"/>
          <w:szCs w:val="26"/>
        </w:rPr>
        <w:t>а ООО</w:t>
      </w:r>
      <w:proofErr w:type="gramEnd"/>
      <w:r>
        <w:rPr>
          <w:b w:val="0"/>
          <w:color w:val="000000"/>
          <w:sz w:val="26"/>
          <w:szCs w:val="26"/>
        </w:rPr>
        <w:t xml:space="preserve"> «РЭС-ИИС» зарегистрировано 31 декабря 2010г. ООО «РЭС-ИИС» также указало список объектов с установленными узлами учета, а не введенными в эксплуатацию. Хотя в конкурсной документации учитывается опыт работ по проектированию, монтажу и пуско-наладке ИТП и УУТЭ.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По информации организатора торгов в  протоколе №1 от 22.10.2012 по вскрытию конвертов и в протоколе №3от 22.10.2012г. оценки и сопоставления заявок на участие в конкурсе учтен гарантийный срок на техническое обслуживание и оценен в 30 баллов.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Таким образом, организатор торгов – ООО «</w:t>
      </w:r>
      <w:proofErr w:type="spellStart"/>
      <w:r>
        <w:rPr>
          <w:b w:val="0"/>
          <w:color w:val="000000"/>
          <w:sz w:val="26"/>
          <w:szCs w:val="26"/>
        </w:rPr>
        <w:t>СалаватЖилСервис</w:t>
      </w:r>
      <w:proofErr w:type="spellEnd"/>
      <w:r>
        <w:rPr>
          <w:b w:val="0"/>
          <w:color w:val="000000"/>
          <w:sz w:val="26"/>
          <w:szCs w:val="26"/>
        </w:rPr>
        <w:t>» считает жалоб</w:t>
      </w:r>
      <w:proofErr w:type="gramStart"/>
      <w:r>
        <w:rPr>
          <w:b w:val="0"/>
          <w:color w:val="000000"/>
          <w:sz w:val="26"/>
          <w:szCs w:val="26"/>
        </w:rPr>
        <w:t>у ООО</w:t>
      </w:r>
      <w:proofErr w:type="gramEnd"/>
      <w:r>
        <w:rPr>
          <w:b w:val="0"/>
          <w:color w:val="000000"/>
          <w:sz w:val="26"/>
          <w:szCs w:val="26"/>
        </w:rPr>
        <w:t xml:space="preserve"> «РЭС-ИИС» необоснованной в полном объеме.</w:t>
      </w:r>
    </w:p>
    <w:p w:rsidR="00200FE6" w:rsidRPr="00AC6ED9" w:rsidRDefault="00200FE6" w:rsidP="00200FE6">
      <w:pPr>
        <w:pStyle w:val="a3"/>
        <w:ind w:firstLine="701"/>
        <w:jc w:val="both"/>
        <w:rPr>
          <w:b w:val="0"/>
          <w:sz w:val="26"/>
          <w:szCs w:val="26"/>
        </w:rPr>
      </w:pPr>
      <w:r w:rsidRPr="00AC6ED9">
        <w:rPr>
          <w:b w:val="0"/>
          <w:sz w:val="26"/>
          <w:szCs w:val="26"/>
        </w:rPr>
        <w:t xml:space="preserve">Исследовав имеющиеся материалы дела, заслушав мнения представителей сторон, Комиссия </w:t>
      </w:r>
      <w:proofErr w:type="spellStart"/>
      <w:r w:rsidRPr="00AC6ED9">
        <w:rPr>
          <w:b w:val="0"/>
          <w:sz w:val="26"/>
          <w:szCs w:val="26"/>
        </w:rPr>
        <w:t>Башкортостанского</w:t>
      </w:r>
      <w:proofErr w:type="spellEnd"/>
      <w:r w:rsidRPr="00AC6ED9">
        <w:rPr>
          <w:b w:val="0"/>
          <w:sz w:val="26"/>
          <w:szCs w:val="26"/>
        </w:rPr>
        <w:t xml:space="preserve"> УФАС России приходит к следующим выводам.</w:t>
      </w:r>
    </w:p>
    <w:p w:rsidR="00200FE6" w:rsidRPr="002176C5" w:rsidRDefault="00200FE6" w:rsidP="00200FE6">
      <w:pPr>
        <w:pStyle w:val="a3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Материалами дела подтверждено, 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 был объявлен открытый конкурс по выбору подрядной организации для выполнения проектных, монтажных и пусконаладочных работ по оснащению ИТП приборами учета тепловой энергии и теплоносителя многоквартирного дома жилищного фонда в 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», проводимых в рамках реализации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 г. Салават в соответствии с Постановлением Администрации ГО г. Салават РБ №1369-п от 13 июня 2012г. по адресам: г. Салават, ул. Калинина, д. 58; ул. Калинина, д. 58а; ул. Островского, д. 52; ул. Островского, д. 56а; ул. Островского, д. 58;</w:t>
      </w:r>
      <w:proofErr w:type="gramEnd"/>
      <w:r>
        <w:rPr>
          <w:b w:val="0"/>
          <w:sz w:val="26"/>
          <w:szCs w:val="26"/>
        </w:rPr>
        <w:t xml:space="preserve">  ул. Островского, д. 62а;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39; </w:t>
      </w:r>
      <w:proofErr w:type="spellStart"/>
      <w:r>
        <w:rPr>
          <w:b w:val="0"/>
          <w:sz w:val="26"/>
          <w:szCs w:val="26"/>
        </w:rPr>
        <w:t>б.С.Юлаева</w:t>
      </w:r>
      <w:proofErr w:type="spellEnd"/>
      <w:r>
        <w:rPr>
          <w:b w:val="0"/>
          <w:sz w:val="26"/>
          <w:szCs w:val="26"/>
        </w:rPr>
        <w:t xml:space="preserve">, 37а.  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инструкцией к участникам конкурса предъявляются следующие требования: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квалификационные данные и профессиональная компетенция инженерно-технических работников по оборудованию тепловых пунктов МКД приборами учета тепловой энергии и теплоносителя;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наличие производственной базы (техническая оснащенность);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соответствие участников конкурса требованиям, устанавливаемым в соответствии с законодательством РФ к лицам, осуществляемым выполнение работ, являющихся предметом конкурса;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документы, подтверждающие отсутствие банкротства и ликвидации участника конкурсного отбора;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справка из ИФНС об отсутствии задолженностей;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бухгалтерский баланс;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форма №2 (отчет о прибылях и убытках);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свидетельства о вхождении в СРО (строительные работы, проектные работы);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сертификат (полис)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(строительные работы, проектные работы);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выписка из единого государственного реестра;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копия устава;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свидетельство о регистрации юридического лица;</w:t>
      </w:r>
    </w:p>
    <w:p w:rsidR="00200FE6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свидетельство о постановке на учет юридического лица в ИФНС.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В п. 9 информационной карты конкурсного отбора подрядной организации для выполнения работ по оснащению ИТП МКД приборами учета тепловой энергии и теплоносителя в ООО «</w:t>
      </w:r>
      <w:proofErr w:type="spellStart"/>
      <w:r>
        <w:rPr>
          <w:b w:val="0"/>
          <w:sz w:val="26"/>
          <w:szCs w:val="26"/>
        </w:rPr>
        <w:t>СалаватЖиСервис</w:t>
      </w:r>
      <w:proofErr w:type="spellEnd"/>
      <w:r>
        <w:rPr>
          <w:b w:val="0"/>
          <w:sz w:val="26"/>
          <w:szCs w:val="26"/>
        </w:rPr>
        <w:t xml:space="preserve">» в 2012 году (далее – </w:t>
      </w:r>
      <w:r>
        <w:rPr>
          <w:b w:val="0"/>
          <w:sz w:val="26"/>
          <w:szCs w:val="26"/>
        </w:rPr>
        <w:lastRenderedPageBreak/>
        <w:t xml:space="preserve">информационная карта) прописаны критерии оценки заявок на участие в конкурсном отборе. Оценка заявок на участие в конкурсном отборе проводится с использованием балльного метода оценки. Поэтому довод заявителя о том, что </w:t>
      </w:r>
      <w:r>
        <w:rPr>
          <w:b w:val="0"/>
          <w:color w:val="000000"/>
          <w:sz w:val="26"/>
          <w:szCs w:val="26"/>
        </w:rPr>
        <w:t>ни в извещении, ни в  документации по проведению данного конкурса не прописаны критерии оценки и сопоставления заявок не подтвержден.</w:t>
      </w:r>
    </w:p>
    <w:p w:rsidR="00200FE6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Торги проводились в форме открытого конкурса. В соответствии с ч. 4 ст. 447 Гражданского Кодекса РФ выигравшим торги по конкурсу является лицо, которое по заключению конкурсной комиссии, заранее назначенной организатором торгов, предложило лучшие условия, в отличи</w:t>
      </w:r>
      <w:proofErr w:type="gramStart"/>
      <w:r>
        <w:rPr>
          <w:b w:val="0"/>
          <w:color w:val="000000"/>
          <w:sz w:val="26"/>
          <w:szCs w:val="26"/>
        </w:rPr>
        <w:t>и</w:t>
      </w:r>
      <w:proofErr w:type="gramEnd"/>
      <w:r>
        <w:rPr>
          <w:b w:val="0"/>
          <w:color w:val="000000"/>
          <w:sz w:val="26"/>
          <w:szCs w:val="26"/>
        </w:rPr>
        <w:t xml:space="preserve"> от аукциона, где победителем торгов признается лицо, предложившее наибольшую цену. В критериях оценки заявок на участие в конкурсном отборе прописано: если участники конкурсного отбора получат одинаковое количество баллов, то победителем признается участник, предложивший наименьшую цену. Следовательно, необходимости оценки по балльной шкале стоимости выполняемых работ нет.</w:t>
      </w:r>
    </w:p>
    <w:p w:rsidR="00200FE6" w:rsidRDefault="00200FE6" w:rsidP="00200FE6">
      <w:pPr>
        <w:pStyle w:val="a3"/>
        <w:ind w:firstLine="701"/>
        <w:jc w:val="both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 xml:space="preserve">П. 7 информационной карты предусматривает, что  цена договора подряда включает в себя: </w:t>
      </w:r>
      <w:r w:rsidRPr="0056450E">
        <w:rPr>
          <w:b w:val="0"/>
          <w:sz w:val="26"/>
          <w:szCs w:val="26"/>
        </w:rPr>
        <w:t xml:space="preserve">изготовление рабочего проекта по </w:t>
      </w:r>
      <w:r>
        <w:rPr>
          <w:b w:val="0"/>
          <w:spacing w:val="-1"/>
          <w:sz w:val="26"/>
          <w:szCs w:val="26"/>
        </w:rPr>
        <w:t>о</w:t>
      </w:r>
      <w:r w:rsidRPr="0056450E">
        <w:rPr>
          <w:b w:val="0"/>
          <w:spacing w:val="-1"/>
          <w:sz w:val="26"/>
          <w:szCs w:val="26"/>
        </w:rPr>
        <w:t xml:space="preserve">снащению ИТП приборами учета тепловой энергии и теплоносителя многоквартирного дома, </w:t>
      </w:r>
      <w:r w:rsidRPr="0056450E">
        <w:rPr>
          <w:b w:val="0"/>
          <w:sz w:val="26"/>
          <w:szCs w:val="26"/>
        </w:rPr>
        <w:t xml:space="preserve">согласование проектной документации с </w:t>
      </w:r>
      <w:proofErr w:type="spellStart"/>
      <w:r w:rsidRPr="0056450E">
        <w:rPr>
          <w:b w:val="0"/>
          <w:sz w:val="26"/>
          <w:szCs w:val="26"/>
        </w:rPr>
        <w:t>ресурсоснабжающей</w:t>
      </w:r>
      <w:proofErr w:type="spellEnd"/>
      <w:r w:rsidRPr="0056450E">
        <w:rPr>
          <w:b w:val="0"/>
          <w:sz w:val="26"/>
          <w:szCs w:val="26"/>
        </w:rPr>
        <w:t xml:space="preserve"> организацией, поставку оборудования и материалов, демонтаж существующего оборудования индивидуальных тепловых пунктов, монтаж приборов учёта ИТП тепловой энергии и теплоносителя, пусконаладочные работы, оформление первичного и повторного допуска в эксплуатацию приборов</w:t>
      </w:r>
      <w:proofErr w:type="gramEnd"/>
      <w:r w:rsidRPr="0056450E">
        <w:rPr>
          <w:b w:val="0"/>
          <w:sz w:val="26"/>
          <w:szCs w:val="26"/>
        </w:rPr>
        <w:t xml:space="preserve"> учёта тепловой энергии, пуск и прогрев </w:t>
      </w:r>
      <w:proofErr w:type="spellStart"/>
      <w:r w:rsidRPr="0056450E">
        <w:rPr>
          <w:b w:val="0"/>
          <w:sz w:val="26"/>
          <w:szCs w:val="26"/>
        </w:rPr>
        <w:t>теплопотребляющих</w:t>
      </w:r>
      <w:proofErr w:type="spellEnd"/>
      <w:r w:rsidRPr="0056450E">
        <w:rPr>
          <w:b w:val="0"/>
          <w:sz w:val="26"/>
          <w:szCs w:val="26"/>
        </w:rPr>
        <w:t xml:space="preserve"> систем, регулировка </w:t>
      </w:r>
      <w:r w:rsidRPr="0056450E">
        <w:rPr>
          <w:b w:val="0"/>
          <w:spacing w:val="-1"/>
          <w:sz w:val="26"/>
          <w:szCs w:val="26"/>
        </w:rPr>
        <w:t>систем отопления и корректировка температурного графика в течение отопительного периода, вывод заказчику результатов измерений, архивной информации, информации о</w:t>
      </w:r>
      <w:r>
        <w:rPr>
          <w:b w:val="0"/>
          <w:spacing w:val="-1"/>
          <w:sz w:val="26"/>
          <w:szCs w:val="26"/>
        </w:rPr>
        <w:t xml:space="preserve"> нештатных ситуациях с </w:t>
      </w:r>
      <w:proofErr w:type="spellStart"/>
      <w:r>
        <w:rPr>
          <w:b w:val="0"/>
          <w:spacing w:val="-1"/>
          <w:sz w:val="26"/>
          <w:szCs w:val="26"/>
        </w:rPr>
        <w:t>тепловычи</w:t>
      </w:r>
      <w:r w:rsidRPr="0056450E">
        <w:rPr>
          <w:b w:val="0"/>
          <w:spacing w:val="-1"/>
          <w:sz w:val="26"/>
          <w:szCs w:val="26"/>
        </w:rPr>
        <w:t>слителей</w:t>
      </w:r>
      <w:proofErr w:type="spellEnd"/>
      <w:r w:rsidRPr="0056450E">
        <w:rPr>
          <w:b w:val="0"/>
          <w:spacing w:val="-1"/>
          <w:sz w:val="26"/>
          <w:szCs w:val="26"/>
        </w:rPr>
        <w:t xml:space="preserve">, ежемесячное предоставление отчётов в </w:t>
      </w:r>
      <w:proofErr w:type="spellStart"/>
      <w:r w:rsidRPr="0056450E">
        <w:rPr>
          <w:b w:val="0"/>
          <w:spacing w:val="-1"/>
          <w:sz w:val="26"/>
          <w:szCs w:val="26"/>
        </w:rPr>
        <w:t>энергоснабжающую</w:t>
      </w:r>
      <w:proofErr w:type="spellEnd"/>
      <w:r w:rsidRPr="0056450E">
        <w:rPr>
          <w:b w:val="0"/>
          <w:spacing w:val="-1"/>
          <w:sz w:val="26"/>
          <w:szCs w:val="26"/>
        </w:rPr>
        <w:t xml:space="preserve"> организацию и управляющую компанию, ежемесячное предоставление отчёта в управляющую </w:t>
      </w:r>
      <w:r w:rsidRPr="0056450E">
        <w:rPr>
          <w:b w:val="0"/>
          <w:sz w:val="26"/>
          <w:szCs w:val="26"/>
        </w:rPr>
        <w:t xml:space="preserve">компанию об </w:t>
      </w:r>
      <w:proofErr w:type="spellStart"/>
      <w:r w:rsidRPr="0056450E">
        <w:rPr>
          <w:b w:val="0"/>
          <w:sz w:val="26"/>
          <w:szCs w:val="26"/>
        </w:rPr>
        <w:t>энергоэффективности</w:t>
      </w:r>
      <w:proofErr w:type="spellEnd"/>
      <w:r w:rsidRPr="0056450E">
        <w:rPr>
          <w:b w:val="0"/>
          <w:sz w:val="26"/>
          <w:szCs w:val="26"/>
        </w:rPr>
        <w:t xml:space="preserve"> оборудования</w:t>
      </w:r>
      <w:r>
        <w:rPr>
          <w:b w:val="0"/>
          <w:sz w:val="26"/>
          <w:szCs w:val="26"/>
        </w:rPr>
        <w:t>.</w:t>
      </w:r>
    </w:p>
    <w:p w:rsidR="00200FE6" w:rsidRDefault="00200FE6" w:rsidP="00200FE6">
      <w:pPr>
        <w:pStyle w:val="a3"/>
        <w:ind w:firstLine="70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К заявке ООО «РЭС-ИИС» был приложен проект договора подряда, предметом которого являются виды работ по оснащению ИТП приборами учета тепловой энергии и теплоносителя многоквартирного дома согласно проектно-сметной документации: выполнение работ по изготовлению рабочего проекта по оснащению приборами учета тепловой энергии и теплоносителя многоквартирного дома, согласование проектной документации </w:t>
      </w:r>
      <w:r w:rsidRPr="0056450E">
        <w:rPr>
          <w:b w:val="0"/>
          <w:sz w:val="26"/>
          <w:szCs w:val="26"/>
        </w:rPr>
        <w:t xml:space="preserve">с </w:t>
      </w:r>
      <w:proofErr w:type="spellStart"/>
      <w:r w:rsidRPr="0056450E">
        <w:rPr>
          <w:b w:val="0"/>
          <w:sz w:val="26"/>
          <w:szCs w:val="26"/>
        </w:rPr>
        <w:t>ресурсоснабжающей</w:t>
      </w:r>
      <w:proofErr w:type="spellEnd"/>
      <w:r w:rsidRPr="0056450E">
        <w:rPr>
          <w:b w:val="0"/>
          <w:sz w:val="26"/>
          <w:szCs w:val="26"/>
        </w:rPr>
        <w:t xml:space="preserve"> организацией, поставку оборудования и материалов, демонтаж существующего оборудования индивидуальных тепловых пунктов</w:t>
      </w:r>
      <w:proofErr w:type="gramEnd"/>
      <w:r w:rsidRPr="0056450E">
        <w:rPr>
          <w:b w:val="0"/>
          <w:sz w:val="26"/>
          <w:szCs w:val="26"/>
        </w:rPr>
        <w:t xml:space="preserve">, </w:t>
      </w:r>
      <w:proofErr w:type="gramStart"/>
      <w:r w:rsidRPr="0056450E">
        <w:rPr>
          <w:b w:val="0"/>
          <w:sz w:val="26"/>
          <w:szCs w:val="26"/>
        </w:rPr>
        <w:t xml:space="preserve">монтаж приборов учёта ИТП тепловой энергии и теплоносителя, пусконаладочные работы, оформление первичного и повторного допуска в эксплуатацию приборов учёта тепловой энергии, пуск и прогрев </w:t>
      </w:r>
      <w:proofErr w:type="spellStart"/>
      <w:r w:rsidRPr="0056450E">
        <w:rPr>
          <w:b w:val="0"/>
          <w:sz w:val="26"/>
          <w:szCs w:val="26"/>
        </w:rPr>
        <w:t>теплопотребляющих</w:t>
      </w:r>
      <w:proofErr w:type="spellEnd"/>
      <w:r w:rsidRPr="0056450E">
        <w:rPr>
          <w:b w:val="0"/>
          <w:sz w:val="26"/>
          <w:szCs w:val="26"/>
        </w:rPr>
        <w:t xml:space="preserve"> систем, регулировка </w:t>
      </w:r>
      <w:r w:rsidRPr="0056450E">
        <w:rPr>
          <w:b w:val="0"/>
          <w:spacing w:val="-1"/>
          <w:sz w:val="26"/>
          <w:szCs w:val="26"/>
        </w:rPr>
        <w:t>систем отопления и корректировка температурного графика в течение отопительного периода, вывод заказчику результатов измерений, архивной информации, информации о</w:t>
      </w:r>
      <w:r>
        <w:rPr>
          <w:b w:val="0"/>
          <w:spacing w:val="-1"/>
          <w:sz w:val="26"/>
          <w:szCs w:val="26"/>
        </w:rPr>
        <w:t xml:space="preserve"> нештатных ситуациях с </w:t>
      </w:r>
      <w:proofErr w:type="spellStart"/>
      <w:r>
        <w:rPr>
          <w:b w:val="0"/>
          <w:spacing w:val="-1"/>
          <w:sz w:val="26"/>
          <w:szCs w:val="26"/>
        </w:rPr>
        <w:t>тепловычи</w:t>
      </w:r>
      <w:r w:rsidRPr="0056450E">
        <w:rPr>
          <w:b w:val="0"/>
          <w:spacing w:val="-1"/>
          <w:sz w:val="26"/>
          <w:szCs w:val="26"/>
        </w:rPr>
        <w:t>слителей</w:t>
      </w:r>
      <w:proofErr w:type="spellEnd"/>
      <w:r w:rsidRPr="0056450E">
        <w:rPr>
          <w:b w:val="0"/>
          <w:spacing w:val="-1"/>
          <w:sz w:val="26"/>
          <w:szCs w:val="26"/>
        </w:rPr>
        <w:t xml:space="preserve">, ежемесячное предоставление отчётов в </w:t>
      </w:r>
      <w:proofErr w:type="spellStart"/>
      <w:r w:rsidRPr="0056450E">
        <w:rPr>
          <w:b w:val="0"/>
          <w:spacing w:val="-1"/>
          <w:sz w:val="26"/>
          <w:szCs w:val="26"/>
        </w:rPr>
        <w:t>энергоснабжающую</w:t>
      </w:r>
      <w:proofErr w:type="spellEnd"/>
      <w:r w:rsidRPr="0056450E">
        <w:rPr>
          <w:b w:val="0"/>
          <w:spacing w:val="-1"/>
          <w:sz w:val="26"/>
          <w:szCs w:val="26"/>
        </w:rPr>
        <w:t xml:space="preserve"> организацию и управляющую компанию, ежемесячное предоставление</w:t>
      </w:r>
      <w:proofErr w:type="gramEnd"/>
      <w:r w:rsidRPr="0056450E">
        <w:rPr>
          <w:b w:val="0"/>
          <w:spacing w:val="-1"/>
          <w:sz w:val="26"/>
          <w:szCs w:val="26"/>
        </w:rPr>
        <w:t xml:space="preserve"> отчёта в управляющую </w:t>
      </w:r>
      <w:r w:rsidRPr="0056450E">
        <w:rPr>
          <w:b w:val="0"/>
          <w:sz w:val="26"/>
          <w:szCs w:val="26"/>
        </w:rPr>
        <w:t xml:space="preserve">компанию об </w:t>
      </w:r>
      <w:proofErr w:type="spellStart"/>
      <w:r w:rsidRPr="0056450E">
        <w:rPr>
          <w:b w:val="0"/>
          <w:sz w:val="26"/>
          <w:szCs w:val="26"/>
        </w:rPr>
        <w:t>энергоэффективности</w:t>
      </w:r>
      <w:proofErr w:type="spellEnd"/>
      <w:r w:rsidRPr="0056450E">
        <w:rPr>
          <w:b w:val="0"/>
          <w:sz w:val="26"/>
          <w:szCs w:val="26"/>
        </w:rPr>
        <w:t xml:space="preserve"> оборудования</w:t>
      </w:r>
      <w:r>
        <w:rPr>
          <w:b w:val="0"/>
          <w:sz w:val="26"/>
          <w:szCs w:val="26"/>
        </w:rPr>
        <w:t>.</w:t>
      </w:r>
    </w:p>
    <w:p w:rsidR="00200FE6" w:rsidRDefault="00200FE6" w:rsidP="00200FE6">
      <w:pPr>
        <w:pStyle w:val="a3"/>
        <w:ind w:firstLine="701"/>
        <w:jc w:val="both"/>
        <w:rPr>
          <w:b w:val="0"/>
          <w:spacing w:val="-1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Таким образом, представляя вместе с заявкой проект договора с включением дополнительных параметров, таких как, например, </w:t>
      </w:r>
      <w:r w:rsidRPr="0056450E">
        <w:rPr>
          <w:b w:val="0"/>
          <w:spacing w:val="-1"/>
          <w:sz w:val="26"/>
          <w:szCs w:val="26"/>
        </w:rPr>
        <w:t xml:space="preserve">ежемесячное предоставление </w:t>
      </w:r>
      <w:r w:rsidRPr="0056450E">
        <w:rPr>
          <w:b w:val="0"/>
          <w:spacing w:val="-1"/>
          <w:sz w:val="26"/>
          <w:szCs w:val="26"/>
        </w:rPr>
        <w:lastRenderedPageBreak/>
        <w:t xml:space="preserve">отчётов в </w:t>
      </w:r>
      <w:proofErr w:type="spellStart"/>
      <w:r w:rsidRPr="0056450E">
        <w:rPr>
          <w:b w:val="0"/>
          <w:spacing w:val="-1"/>
          <w:sz w:val="26"/>
          <w:szCs w:val="26"/>
        </w:rPr>
        <w:t>энергоснабжающую</w:t>
      </w:r>
      <w:proofErr w:type="spellEnd"/>
      <w:r w:rsidRPr="0056450E">
        <w:rPr>
          <w:b w:val="0"/>
          <w:spacing w:val="-1"/>
          <w:sz w:val="26"/>
          <w:szCs w:val="26"/>
        </w:rPr>
        <w:t xml:space="preserve"> организацию и управляющую компанию</w:t>
      </w:r>
      <w:r>
        <w:rPr>
          <w:b w:val="0"/>
          <w:spacing w:val="-1"/>
          <w:sz w:val="26"/>
          <w:szCs w:val="26"/>
        </w:rPr>
        <w:t xml:space="preserve">, претендент соглашается на представление данных сведений. </w:t>
      </w:r>
      <w:proofErr w:type="gramStart"/>
      <w:r>
        <w:rPr>
          <w:b w:val="0"/>
          <w:spacing w:val="-1"/>
          <w:sz w:val="26"/>
          <w:szCs w:val="26"/>
        </w:rPr>
        <w:t>Следовательно, организатором торгов – ООО «</w:t>
      </w:r>
      <w:proofErr w:type="spellStart"/>
      <w:r>
        <w:rPr>
          <w:b w:val="0"/>
          <w:spacing w:val="-1"/>
          <w:sz w:val="26"/>
          <w:szCs w:val="26"/>
        </w:rPr>
        <w:t>СалаватЖилСервис</w:t>
      </w:r>
      <w:proofErr w:type="spellEnd"/>
      <w:r>
        <w:rPr>
          <w:b w:val="0"/>
          <w:spacing w:val="-1"/>
          <w:sz w:val="26"/>
          <w:szCs w:val="26"/>
        </w:rPr>
        <w:t>» в Протоколе №1заседания конкурсной комиссии по вскрытию конвертов с заявками на участие в открытом конкурсе по выбору подрядной организации на выполнение работ в рамках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pacing w:val="-1"/>
          <w:sz w:val="26"/>
          <w:szCs w:val="26"/>
        </w:rPr>
        <w:t>общедомовых</w:t>
      </w:r>
      <w:proofErr w:type="spellEnd"/>
      <w:r>
        <w:rPr>
          <w:b w:val="0"/>
          <w:spacing w:val="-1"/>
          <w:sz w:val="26"/>
          <w:szCs w:val="26"/>
        </w:rPr>
        <w:t>) приборов учета на 2009-2012гг. по ГО</w:t>
      </w:r>
      <w:proofErr w:type="gramEnd"/>
      <w:r>
        <w:rPr>
          <w:b w:val="0"/>
          <w:spacing w:val="-1"/>
          <w:sz w:val="26"/>
          <w:szCs w:val="26"/>
        </w:rPr>
        <w:t xml:space="preserve"> г. Салават от 22 октября 2012гг. (далее – Протокол №1) необоснованно не присуждены баллы по дополнительным предложениям.</w:t>
      </w:r>
    </w:p>
    <w:p w:rsidR="00200FE6" w:rsidRDefault="00200FE6" w:rsidP="00200FE6">
      <w:pPr>
        <w:pStyle w:val="a3"/>
        <w:ind w:firstLine="701"/>
        <w:jc w:val="both"/>
        <w:rPr>
          <w:b w:val="0"/>
          <w:spacing w:val="-1"/>
          <w:sz w:val="26"/>
          <w:szCs w:val="26"/>
        </w:rPr>
      </w:pPr>
      <w:r>
        <w:rPr>
          <w:b w:val="0"/>
          <w:spacing w:val="-1"/>
          <w:sz w:val="26"/>
          <w:szCs w:val="26"/>
        </w:rPr>
        <w:t>Также в соответствии с протоколом №1 за позицию опыт работы по проектированию, монтажу и пуско-наладке ИТП и УУТЭ ООО «РЭС-ИИС» присуждено 0 баллов. Согласно пояснениям ответчика баллы за опыт работы с 2006 года заявителя не были присвоены в связи с тем, что свидетельство о государственной регистрации юридического лиц</w:t>
      </w:r>
      <w:proofErr w:type="gramStart"/>
      <w:r>
        <w:rPr>
          <w:b w:val="0"/>
          <w:spacing w:val="-1"/>
          <w:sz w:val="26"/>
          <w:szCs w:val="26"/>
        </w:rPr>
        <w:t>а ООО</w:t>
      </w:r>
      <w:proofErr w:type="gramEnd"/>
      <w:r>
        <w:rPr>
          <w:b w:val="0"/>
          <w:spacing w:val="-1"/>
          <w:sz w:val="26"/>
          <w:szCs w:val="26"/>
        </w:rPr>
        <w:t xml:space="preserve"> «РЭС-ИИС» зарегистрировано 31 декабря 2010 года. Однако организатором торгов не был учтен тот факт, что в анкете участника конкурсного отбора заявителем было указано, что прежним наименованием участника является ООО «</w:t>
      </w:r>
      <w:proofErr w:type="spellStart"/>
      <w:r>
        <w:rPr>
          <w:b w:val="0"/>
          <w:spacing w:val="-1"/>
          <w:sz w:val="26"/>
          <w:szCs w:val="26"/>
        </w:rPr>
        <w:t>РосЭнергоСистемы</w:t>
      </w:r>
      <w:proofErr w:type="spellEnd"/>
      <w:r>
        <w:rPr>
          <w:b w:val="0"/>
          <w:spacing w:val="-1"/>
          <w:sz w:val="26"/>
          <w:szCs w:val="26"/>
        </w:rPr>
        <w:t>», с 31.12.2010г. – ООО «</w:t>
      </w:r>
      <w:proofErr w:type="spellStart"/>
      <w:r>
        <w:rPr>
          <w:b w:val="0"/>
          <w:spacing w:val="-1"/>
          <w:sz w:val="26"/>
          <w:szCs w:val="26"/>
        </w:rPr>
        <w:t>РосЭнергоСистемы-ИИС</w:t>
      </w:r>
      <w:proofErr w:type="spellEnd"/>
      <w:r>
        <w:rPr>
          <w:b w:val="0"/>
          <w:spacing w:val="-1"/>
          <w:sz w:val="26"/>
          <w:szCs w:val="26"/>
        </w:rPr>
        <w:t>».</w:t>
      </w:r>
    </w:p>
    <w:p w:rsidR="00200FE6" w:rsidRPr="00676AD1" w:rsidRDefault="00200FE6" w:rsidP="00200FE6">
      <w:pPr>
        <w:pStyle w:val="a3"/>
        <w:ind w:firstLine="701"/>
        <w:jc w:val="both"/>
        <w:rPr>
          <w:b w:val="0"/>
          <w:color w:val="000000"/>
          <w:sz w:val="26"/>
          <w:szCs w:val="26"/>
        </w:rPr>
      </w:pPr>
      <w:r w:rsidRPr="00C34358">
        <w:rPr>
          <w:b w:val="0"/>
          <w:spacing w:val="-1"/>
          <w:sz w:val="26"/>
          <w:szCs w:val="26"/>
        </w:rPr>
        <w:t>Доводы заявителя об отсутствии баллов за</w:t>
      </w:r>
      <w:r>
        <w:rPr>
          <w:b w:val="0"/>
          <w:color w:val="FF0000"/>
          <w:spacing w:val="-1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гарантийный срок на техническое обслуживание установленного оборудования не подтвердились. Материалами дела установлено, в  протоколе №1 от 22.10.2012 по вскрытию конвертов и в протоколе №3от 22.10.2012г. оценки и сопоставления заявок на участие в конкурсе учтен гарантийный срок на техническое обслуживание и оценен в 30 баллов.</w:t>
      </w:r>
    </w:p>
    <w:p w:rsidR="00200FE6" w:rsidRPr="00A8708E" w:rsidRDefault="00200FE6" w:rsidP="00200FE6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A8708E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</w:t>
      </w:r>
      <w:proofErr w:type="gramEnd"/>
      <w:r w:rsidRPr="00A8708E">
        <w:rPr>
          <w:b w:val="0"/>
          <w:sz w:val="26"/>
          <w:szCs w:val="26"/>
        </w:rPr>
        <w:t xml:space="preserve">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200FE6" w:rsidRPr="00A8708E" w:rsidRDefault="00200FE6" w:rsidP="00200FE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8708E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200FE6" w:rsidRPr="00A8708E" w:rsidRDefault="00200FE6" w:rsidP="00200F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708E">
        <w:rPr>
          <w:sz w:val="26"/>
          <w:szCs w:val="26"/>
        </w:rPr>
        <w:t xml:space="preserve">На основании вышеизложенного и руководствуясь частью 20 статьи 18.1 Федерального закона от 26.07.2006  №135-ФЗ «О защите конкуренции» Комиссия </w:t>
      </w:r>
      <w:proofErr w:type="spellStart"/>
      <w:r w:rsidRPr="00A8708E">
        <w:rPr>
          <w:sz w:val="26"/>
          <w:szCs w:val="26"/>
        </w:rPr>
        <w:t>Башкортостанского</w:t>
      </w:r>
      <w:proofErr w:type="spellEnd"/>
      <w:r w:rsidRPr="00A8708E">
        <w:rPr>
          <w:sz w:val="26"/>
          <w:szCs w:val="26"/>
        </w:rPr>
        <w:t xml:space="preserve"> УФАС России по рассмотрению жалоб на нарушении процедуры проведения торгов и порядка заключения договоров,</w:t>
      </w:r>
    </w:p>
    <w:p w:rsidR="00200FE6" w:rsidRPr="00A8708E" w:rsidRDefault="00200FE6" w:rsidP="00200F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0FE6" w:rsidRPr="00A8708E" w:rsidRDefault="00200FE6" w:rsidP="00200FE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8708E">
        <w:rPr>
          <w:b/>
          <w:sz w:val="26"/>
          <w:szCs w:val="26"/>
        </w:rPr>
        <w:t>РЕШИЛА:</w:t>
      </w:r>
    </w:p>
    <w:p w:rsidR="00200FE6" w:rsidRPr="00A8708E" w:rsidRDefault="00200FE6" w:rsidP="00200FE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00FE6" w:rsidRDefault="00200FE6" w:rsidP="00200FE6">
      <w:pPr>
        <w:pStyle w:val="a3"/>
        <w:ind w:firstLine="540"/>
        <w:jc w:val="both"/>
        <w:rPr>
          <w:b w:val="0"/>
          <w:iCs/>
          <w:sz w:val="26"/>
          <w:szCs w:val="26"/>
        </w:rPr>
      </w:pPr>
      <w:r w:rsidRPr="00A8708E">
        <w:rPr>
          <w:b w:val="0"/>
          <w:sz w:val="26"/>
          <w:szCs w:val="26"/>
        </w:rPr>
        <w:t>1.Признать жалобу</w:t>
      </w:r>
      <w:r w:rsidRPr="00A8708E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«РЭС-ИИС» </w:t>
      </w:r>
      <w:r w:rsidRPr="0066025D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450077, г. Уфа, ул. Пархоменко, 73, о.2)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>» (</w:t>
      </w:r>
      <w:r w:rsidRPr="00E0677A">
        <w:rPr>
          <w:b w:val="0"/>
          <w:sz w:val="26"/>
          <w:szCs w:val="26"/>
        </w:rPr>
        <w:t xml:space="preserve">453256, Республика </w:t>
      </w:r>
      <w:r w:rsidRPr="00E0677A">
        <w:rPr>
          <w:b w:val="0"/>
          <w:sz w:val="26"/>
          <w:szCs w:val="26"/>
        </w:rPr>
        <w:lastRenderedPageBreak/>
        <w:t>Башкортостан, г</w:t>
      </w:r>
      <w:proofErr w:type="gramStart"/>
      <w:r w:rsidRPr="00E0677A">
        <w:rPr>
          <w:b w:val="0"/>
          <w:sz w:val="26"/>
          <w:szCs w:val="26"/>
        </w:rPr>
        <w:t>.С</w:t>
      </w:r>
      <w:proofErr w:type="gramEnd"/>
      <w:r w:rsidRPr="00E0677A">
        <w:rPr>
          <w:b w:val="0"/>
          <w:sz w:val="26"/>
          <w:szCs w:val="26"/>
        </w:rPr>
        <w:t>алават, ул.Калинина, 54а</w:t>
      </w:r>
      <w:r>
        <w:rPr>
          <w:b w:val="0"/>
          <w:sz w:val="26"/>
          <w:szCs w:val="26"/>
        </w:rPr>
        <w:t>) по проведению открытого конкурса по выбору подрядной организации для выполнения проектных, монтажных и пусконаладочных работ по оснащению ИТП приборами учета тепловой энергии и теплоносителя многоквартирного дома жилищного фонда в ООО «</w:t>
      </w:r>
      <w:proofErr w:type="spellStart"/>
      <w:r>
        <w:rPr>
          <w:b w:val="0"/>
          <w:sz w:val="26"/>
          <w:szCs w:val="26"/>
        </w:rPr>
        <w:t>СалаватЖилСервис</w:t>
      </w:r>
      <w:proofErr w:type="spellEnd"/>
      <w:r>
        <w:rPr>
          <w:b w:val="0"/>
          <w:sz w:val="26"/>
          <w:szCs w:val="26"/>
        </w:rPr>
        <w:t xml:space="preserve">», проводимых в </w:t>
      </w:r>
      <w:proofErr w:type="gramStart"/>
      <w:r>
        <w:rPr>
          <w:b w:val="0"/>
          <w:sz w:val="26"/>
          <w:szCs w:val="26"/>
        </w:rPr>
        <w:t>рамках реализации муниципальной адресной программы по поэтапному переходу на отпуск ресурсов (тепловой энергии, горячей и холодной воды, электрической энергии, газа) потребителям в соответствии с показаниями коллективных (</w:t>
      </w:r>
      <w:proofErr w:type="spellStart"/>
      <w:r>
        <w:rPr>
          <w:b w:val="0"/>
          <w:sz w:val="26"/>
          <w:szCs w:val="26"/>
        </w:rPr>
        <w:t>общедомовых</w:t>
      </w:r>
      <w:proofErr w:type="spellEnd"/>
      <w:r>
        <w:rPr>
          <w:b w:val="0"/>
          <w:sz w:val="26"/>
          <w:szCs w:val="26"/>
        </w:rPr>
        <w:t>) приборов учета на 2009-2012гг. по ГО г. Салават в соответствии с Постановлением Администрации ГО г. Салават РБ №1369-п от 13 июня 2012г. по адресам: г. Салават, ул. Калинина, д. 58;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ул. Калинина, д. 58а; ул. Островского, д. 52; ул. Островского, д. 56а; ул. Островского, д. 58;  ул. Островского, д. 62а; б. </w:t>
      </w:r>
      <w:proofErr w:type="spellStart"/>
      <w:r>
        <w:rPr>
          <w:b w:val="0"/>
          <w:sz w:val="26"/>
          <w:szCs w:val="26"/>
        </w:rPr>
        <w:t>С.Юлаева</w:t>
      </w:r>
      <w:proofErr w:type="spellEnd"/>
      <w:r>
        <w:rPr>
          <w:b w:val="0"/>
          <w:sz w:val="26"/>
          <w:szCs w:val="26"/>
        </w:rPr>
        <w:t xml:space="preserve">, 39; </w:t>
      </w:r>
      <w:proofErr w:type="spellStart"/>
      <w:r>
        <w:rPr>
          <w:b w:val="0"/>
          <w:sz w:val="26"/>
          <w:szCs w:val="26"/>
        </w:rPr>
        <w:t>б.С.Юлаева</w:t>
      </w:r>
      <w:proofErr w:type="spellEnd"/>
      <w:r>
        <w:rPr>
          <w:b w:val="0"/>
          <w:sz w:val="26"/>
          <w:szCs w:val="26"/>
        </w:rPr>
        <w:t xml:space="preserve">, 37а.  частично </w:t>
      </w:r>
      <w:r w:rsidRPr="00A8708E">
        <w:rPr>
          <w:b w:val="0"/>
          <w:iCs/>
          <w:sz w:val="26"/>
          <w:szCs w:val="26"/>
        </w:rPr>
        <w:t>обоснованной</w:t>
      </w:r>
      <w:r>
        <w:rPr>
          <w:b w:val="0"/>
          <w:iCs/>
          <w:sz w:val="26"/>
          <w:szCs w:val="26"/>
        </w:rPr>
        <w:t>;</w:t>
      </w:r>
      <w:proofErr w:type="gramEnd"/>
    </w:p>
    <w:p w:rsidR="00200FE6" w:rsidRPr="00676AD1" w:rsidRDefault="00200FE6" w:rsidP="00200FE6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>2. Предписания не выдавать в связи с тем, что выявленные нарушения не повлияли и не могли повлиять на результаты конкурса</w:t>
      </w:r>
    </w:p>
    <w:p w:rsidR="00200FE6" w:rsidRPr="00A8708E" w:rsidRDefault="00200FE6" w:rsidP="00200FE6">
      <w:pPr>
        <w:pStyle w:val="a3"/>
        <w:ind w:firstLine="540"/>
        <w:jc w:val="both"/>
        <w:rPr>
          <w:b w:val="0"/>
          <w:sz w:val="26"/>
          <w:szCs w:val="26"/>
        </w:rPr>
      </w:pPr>
    </w:p>
    <w:p w:rsidR="00200FE6" w:rsidRPr="00A8708E" w:rsidRDefault="00200FE6" w:rsidP="00200FE6">
      <w:pPr>
        <w:pStyle w:val="a3"/>
        <w:ind w:firstLine="935"/>
        <w:jc w:val="both"/>
        <w:rPr>
          <w:b w:val="0"/>
          <w:sz w:val="26"/>
          <w:szCs w:val="26"/>
        </w:rPr>
      </w:pPr>
    </w:p>
    <w:p w:rsidR="00200FE6" w:rsidRPr="00024EAF" w:rsidRDefault="00200FE6" w:rsidP="00200FE6">
      <w:pPr>
        <w:pStyle w:val="a5"/>
        <w:ind w:left="0"/>
        <w:jc w:val="right"/>
        <w:rPr>
          <w:sz w:val="26"/>
          <w:szCs w:val="26"/>
        </w:rPr>
      </w:pPr>
    </w:p>
    <w:p w:rsidR="00200FE6" w:rsidRPr="007540CA" w:rsidRDefault="00200FE6" w:rsidP="00200F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200FE6" w:rsidRDefault="00200FE6" w:rsidP="00200FE6"/>
    <w:p w:rsidR="00200FE6" w:rsidRDefault="00200FE6" w:rsidP="00200FE6"/>
    <w:p w:rsidR="002873C1" w:rsidRDefault="002873C1"/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E6"/>
    <w:rsid w:val="000008FB"/>
    <w:rsid w:val="00002A26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315A"/>
    <w:rsid w:val="00013D52"/>
    <w:rsid w:val="00014897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26477"/>
    <w:rsid w:val="000264E9"/>
    <w:rsid w:val="00030096"/>
    <w:rsid w:val="0003079D"/>
    <w:rsid w:val="000312E6"/>
    <w:rsid w:val="000317EB"/>
    <w:rsid w:val="00031F75"/>
    <w:rsid w:val="0003222D"/>
    <w:rsid w:val="0003237D"/>
    <w:rsid w:val="0003267E"/>
    <w:rsid w:val="000326E4"/>
    <w:rsid w:val="00032B46"/>
    <w:rsid w:val="00033569"/>
    <w:rsid w:val="00034366"/>
    <w:rsid w:val="00034CEF"/>
    <w:rsid w:val="00035054"/>
    <w:rsid w:val="00035518"/>
    <w:rsid w:val="00035E4E"/>
    <w:rsid w:val="00036A5B"/>
    <w:rsid w:val="00037D12"/>
    <w:rsid w:val="00037FB2"/>
    <w:rsid w:val="00037FB6"/>
    <w:rsid w:val="00037FE6"/>
    <w:rsid w:val="000401B0"/>
    <w:rsid w:val="00041AE6"/>
    <w:rsid w:val="00042292"/>
    <w:rsid w:val="00042638"/>
    <w:rsid w:val="00043425"/>
    <w:rsid w:val="00043693"/>
    <w:rsid w:val="00043BB0"/>
    <w:rsid w:val="00044010"/>
    <w:rsid w:val="000446BA"/>
    <w:rsid w:val="000468CA"/>
    <w:rsid w:val="00046EAA"/>
    <w:rsid w:val="000474FB"/>
    <w:rsid w:val="00047AFB"/>
    <w:rsid w:val="00047B15"/>
    <w:rsid w:val="00050E5C"/>
    <w:rsid w:val="000516AF"/>
    <w:rsid w:val="00051D93"/>
    <w:rsid w:val="00051E97"/>
    <w:rsid w:val="00053131"/>
    <w:rsid w:val="00054A45"/>
    <w:rsid w:val="00054B51"/>
    <w:rsid w:val="000551AC"/>
    <w:rsid w:val="000576C8"/>
    <w:rsid w:val="000601CA"/>
    <w:rsid w:val="00060694"/>
    <w:rsid w:val="00061040"/>
    <w:rsid w:val="000613AD"/>
    <w:rsid w:val="0006149E"/>
    <w:rsid w:val="0006242F"/>
    <w:rsid w:val="00062923"/>
    <w:rsid w:val="00063073"/>
    <w:rsid w:val="00063C25"/>
    <w:rsid w:val="00063E37"/>
    <w:rsid w:val="000640F9"/>
    <w:rsid w:val="0006449B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7B2"/>
    <w:rsid w:val="00077825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639B"/>
    <w:rsid w:val="00086491"/>
    <w:rsid w:val="00086E47"/>
    <w:rsid w:val="00087CA2"/>
    <w:rsid w:val="0009065C"/>
    <w:rsid w:val="000909B8"/>
    <w:rsid w:val="00090E8A"/>
    <w:rsid w:val="00091F54"/>
    <w:rsid w:val="00093461"/>
    <w:rsid w:val="000934DC"/>
    <w:rsid w:val="00093CA4"/>
    <w:rsid w:val="00093FC0"/>
    <w:rsid w:val="00094CD6"/>
    <w:rsid w:val="00094D23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4AD8"/>
    <w:rsid w:val="000B53A9"/>
    <w:rsid w:val="000B61E1"/>
    <w:rsid w:val="000B724C"/>
    <w:rsid w:val="000B7D88"/>
    <w:rsid w:val="000C00FA"/>
    <w:rsid w:val="000C0F38"/>
    <w:rsid w:val="000C148C"/>
    <w:rsid w:val="000C2565"/>
    <w:rsid w:val="000C2E88"/>
    <w:rsid w:val="000C392F"/>
    <w:rsid w:val="000C3D17"/>
    <w:rsid w:val="000C4DC0"/>
    <w:rsid w:val="000C5F1B"/>
    <w:rsid w:val="000C686C"/>
    <w:rsid w:val="000C6A96"/>
    <w:rsid w:val="000C7837"/>
    <w:rsid w:val="000C7F84"/>
    <w:rsid w:val="000D025C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96D"/>
    <w:rsid w:val="000F3406"/>
    <w:rsid w:val="000F42B3"/>
    <w:rsid w:val="000F4339"/>
    <w:rsid w:val="000F4C9C"/>
    <w:rsid w:val="000F5811"/>
    <w:rsid w:val="000F5B3C"/>
    <w:rsid w:val="000F7069"/>
    <w:rsid w:val="000F7218"/>
    <w:rsid w:val="00101462"/>
    <w:rsid w:val="001015E9"/>
    <w:rsid w:val="00102738"/>
    <w:rsid w:val="00103666"/>
    <w:rsid w:val="001043BC"/>
    <w:rsid w:val="00104765"/>
    <w:rsid w:val="00104B23"/>
    <w:rsid w:val="001054DE"/>
    <w:rsid w:val="00105D19"/>
    <w:rsid w:val="00106095"/>
    <w:rsid w:val="00106BDE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591F"/>
    <w:rsid w:val="001163F3"/>
    <w:rsid w:val="00117570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90C"/>
    <w:rsid w:val="001269C4"/>
    <w:rsid w:val="00127310"/>
    <w:rsid w:val="00127E12"/>
    <w:rsid w:val="00130469"/>
    <w:rsid w:val="00130F98"/>
    <w:rsid w:val="0013115F"/>
    <w:rsid w:val="00131535"/>
    <w:rsid w:val="001317BB"/>
    <w:rsid w:val="001326DF"/>
    <w:rsid w:val="00133568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CBB"/>
    <w:rsid w:val="00145D8A"/>
    <w:rsid w:val="001460E7"/>
    <w:rsid w:val="0014656C"/>
    <w:rsid w:val="001467C7"/>
    <w:rsid w:val="00147E34"/>
    <w:rsid w:val="001501E8"/>
    <w:rsid w:val="0015067A"/>
    <w:rsid w:val="00150821"/>
    <w:rsid w:val="0015113E"/>
    <w:rsid w:val="00151D45"/>
    <w:rsid w:val="001523F3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7E93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859"/>
    <w:rsid w:val="001A4442"/>
    <w:rsid w:val="001A47A7"/>
    <w:rsid w:val="001A4B06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3D54"/>
    <w:rsid w:val="001C44D4"/>
    <w:rsid w:val="001C4BC2"/>
    <w:rsid w:val="001C5037"/>
    <w:rsid w:val="001C5A21"/>
    <w:rsid w:val="001C5B9E"/>
    <w:rsid w:val="001C5CEB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0CD7"/>
    <w:rsid w:val="00200FE6"/>
    <w:rsid w:val="00201514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3120"/>
    <w:rsid w:val="0021329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37EDE"/>
    <w:rsid w:val="00240072"/>
    <w:rsid w:val="002401FD"/>
    <w:rsid w:val="0024029C"/>
    <w:rsid w:val="002407A9"/>
    <w:rsid w:val="002408DE"/>
    <w:rsid w:val="00240BAE"/>
    <w:rsid w:val="002422E6"/>
    <w:rsid w:val="0024269E"/>
    <w:rsid w:val="00242957"/>
    <w:rsid w:val="00242ACC"/>
    <w:rsid w:val="00243530"/>
    <w:rsid w:val="00243538"/>
    <w:rsid w:val="00243CA5"/>
    <w:rsid w:val="00243DC2"/>
    <w:rsid w:val="00244327"/>
    <w:rsid w:val="00245664"/>
    <w:rsid w:val="00246697"/>
    <w:rsid w:val="00247653"/>
    <w:rsid w:val="00247E1C"/>
    <w:rsid w:val="0025068D"/>
    <w:rsid w:val="00250B4D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4036"/>
    <w:rsid w:val="00294205"/>
    <w:rsid w:val="00294326"/>
    <w:rsid w:val="002944EE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596"/>
    <w:rsid w:val="002B5FE6"/>
    <w:rsid w:val="002B62D8"/>
    <w:rsid w:val="002B6C4F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1628"/>
    <w:rsid w:val="002E1784"/>
    <w:rsid w:val="002E3354"/>
    <w:rsid w:val="002E3538"/>
    <w:rsid w:val="002E4394"/>
    <w:rsid w:val="002E45E3"/>
    <w:rsid w:val="002E51ED"/>
    <w:rsid w:val="002E5652"/>
    <w:rsid w:val="002E5A98"/>
    <w:rsid w:val="002E5E34"/>
    <w:rsid w:val="002E717B"/>
    <w:rsid w:val="002E76A0"/>
    <w:rsid w:val="002E7A65"/>
    <w:rsid w:val="002F016C"/>
    <w:rsid w:val="002F1BF6"/>
    <w:rsid w:val="002F231B"/>
    <w:rsid w:val="002F2584"/>
    <w:rsid w:val="002F2B07"/>
    <w:rsid w:val="002F322C"/>
    <w:rsid w:val="002F4749"/>
    <w:rsid w:val="002F4AB6"/>
    <w:rsid w:val="002F4C4E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303"/>
    <w:rsid w:val="00306DD7"/>
    <w:rsid w:val="0030739F"/>
    <w:rsid w:val="003076C8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24F8"/>
    <w:rsid w:val="0032325B"/>
    <w:rsid w:val="003262D5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6428"/>
    <w:rsid w:val="0033780E"/>
    <w:rsid w:val="00337CF0"/>
    <w:rsid w:val="003403F6"/>
    <w:rsid w:val="00340865"/>
    <w:rsid w:val="00340BAF"/>
    <w:rsid w:val="003411D5"/>
    <w:rsid w:val="00341317"/>
    <w:rsid w:val="00341BCD"/>
    <w:rsid w:val="00342068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472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5A7"/>
    <w:rsid w:val="00373A5D"/>
    <w:rsid w:val="00373B90"/>
    <w:rsid w:val="00373FB5"/>
    <w:rsid w:val="00375307"/>
    <w:rsid w:val="00375B7B"/>
    <w:rsid w:val="00376E86"/>
    <w:rsid w:val="00377192"/>
    <w:rsid w:val="003807EF"/>
    <w:rsid w:val="00381298"/>
    <w:rsid w:val="00381E58"/>
    <w:rsid w:val="00382BAB"/>
    <w:rsid w:val="00383905"/>
    <w:rsid w:val="00383A6C"/>
    <w:rsid w:val="00383D66"/>
    <w:rsid w:val="00384749"/>
    <w:rsid w:val="00384DFE"/>
    <w:rsid w:val="003854DC"/>
    <w:rsid w:val="0038592F"/>
    <w:rsid w:val="00386F5C"/>
    <w:rsid w:val="0038727B"/>
    <w:rsid w:val="00387626"/>
    <w:rsid w:val="00390E45"/>
    <w:rsid w:val="0039134B"/>
    <w:rsid w:val="0039134C"/>
    <w:rsid w:val="00391827"/>
    <w:rsid w:val="003918D1"/>
    <w:rsid w:val="00391E22"/>
    <w:rsid w:val="0039344E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F20"/>
    <w:rsid w:val="003A24C7"/>
    <w:rsid w:val="003A30FC"/>
    <w:rsid w:val="003A39BA"/>
    <w:rsid w:val="003A4480"/>
    <w:rsid w:val="003A5A85"/>
    <w:rsid w:val="003A5B9B"/>
    <w:rsid w:val="003A63D9"/>
    <w:rsid w:val="003A6740"/>
    <w:rsid w:val="003A7466"/>
    <w:rsid w:val="003A7AD7"/>
    <w:rsid w:val="003A7E60"/>
    <w:rsid w:val="003B0241"/>
    <w:rsid w:val="003B2360"/>
    <w:rsid w:val="003B27A6"/>
    <w:rsid w:val="003B29E4"/>
    <w:rsid w:val="003B2FBF"/>
    <w:rsid w:val="003B3A5B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3AC8"/>
    <w:rsid w:val="003C4FE7"/>
    <w:rsid w:val="003C541A"/>
    <w:rsid w:val="003C5687"/>
    <w:rsid w:val="003C57C2"/>
    <w:rsid w:val="003C5E35"/>
    <w:rsid w:val="003C65F1"/>
    <w:rsid w:val="003C784A"/>
    <w:rsid w:val="003C7919"/>
    <w:rsid w:val="003C7948"/>
    <w:rsid w:val="003C79D9"/>
    <w:rsid w:val="003D078E"/>
    <w:rsid w:val="003D1DD4"/>
    <w:rsid w:val="003D2C3A"/>
    <w:rsid w:val="003D3416"/>
    <w:rsid w:val="003D41AD"/>
    <w:rsid w:val="003D4943"/>
    <w:rsid w:val="003D5DDC"/>
    <w:rsid w:val="003D5EA9"/>
    <w:rsid w:val="003D695C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97"/>
    <w:rsid w:val="003F12A5"/>
    <w:rsid w:val="003F1848"/>
    <w:rsid w:val="003F23D7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4F0"/>
    <w:rsid w:val="004006C6"/>
    <w:rsid w:val="00400771"/>
    <w:rsid w:val="00401D9E"/>
    <w:rsid w:val="0040217A"/>
    <w:rsid w:val="004023F9"/>
    <w:rsid w:val="00402AA5"/>
    <w:rsid w:val="0040351B"/>
    <w:rsid w:val="00403F5D"/>
    <w:rsid w:val="00404691"/>
    <w:rsid w:val="00404DC7"/>
    <w:rsid w:val="00405957"/>
    <w:rsid w:val="00405BA1"/>
    <w:rsid w:val="00406D65"/>
    <w:rsid w:val="00406F32"/>
    <w:rsid w:val="004076E5"/>
    <w:rsid w:val="00407C59"/>
    <w:rsid w:val="004114F0"/>
    <w:rsid w:val="00411B99"/>
    <w:rsid w:val="00412059"/>
    <w:rsid w:val="0041346B"/>
    <w:rsid w:val="00413BD3"/>
    <w:rsid w:val="00414233"/>
    <w:rsid w:val="00414D35"/>
    <w:rsid w:val="00414F7F"/>
    <w:rsid w:val="0041626A"/>
    <w:rsid w:val="0041655B"/>
    <w:rsid w:val="0041686D"/>
    <w:rsid w:val="00416AB8"/>
    <w:rsid w:val="00417F11"/>
    <w:rsid w:val="00421146"/>
    <w:rsid w:val="00421321"/>
    <w:rsid w:val="0042157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B4C"/>
    <w:rsid w:val="004270ED"/>
    <w:rsid w:val="004271D2"/>
    <w:rsid w:val="0043001E"/>
    <w:rsid w:val="00430510"/>
    <w:rsid w:val="004309B6"/>
    <w:rsid w:val="00431D22"/>
    <w:rsid w:val="00432C7B"/>
    <w:rsid w:val="00432E0B"/>
    <w:rsid w:val="00433033"/>
    <w:rsid w:val="00433318"/>
    <w:rsid w:val="00433A1D"/>
    <w:rsid w:val="00434C44"/>
    <w:rsid w:val="0043539E"/>
    <w:rsid w:val="0043550E"/>
    <w:rsid w:val="00437B9B"/>
    <w:rsid w:val="00441172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C45"/>
    <w:rsid w:val="00450415"/>
    <w:rsid w:val="00450E96"/>
    <w:rsid w:val="00451061"/>
    <w:rsid w:val="004518EC"/>
    <w:rsid w:val="0045214A"/>
    <w:rsid w:val="00454217"/>
    <w:rsid w:val="0045450A"/>
    <w:rsid w:val="00454560"/>
    <w:rsid w:val="0045513F"/>
    <w:rsid w:val="00455BD8"/>
    <w:rsid w:val="00456AE4"/>
    <w:rsid w:val="00457311"/>
    <w:rsid w:val="0045779A"/>
    <w:rsid w:val="00460D2A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A0"/>
    <w:rsid w:val="00467B42"/>
    <w:rsid w:val="00467F4E"/>
    <w:rsid w:val="00467F4F"/>
    <w:rsid w:val="00470AF5"/>
    <w:rsid w:val="004715E0"/>
    <w:rsid w:val="004725B6"/>
    <w:rsid w:val="004725CD"/>
    <w:rsid w:val="004744B9"/>
    <w:rsid w:val="004762C5"/>
    <w:rsid w:val="00476B18"/>
    <w:rsid w:val="00476CA8"/>
    <w:rsid w:val="00477932"/>
    <w:rsid w:val="004807CE"/>
    <w:rsid w:val="00480F3F"/>
    <w:rsid w:val="00481895"/>
    <w:rsid w:val="004827B3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225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5F3D"/>
    <w:rsid w:val="004D72F1"/>
    <w:rsid w:val="004E08AB"/>
    <w:rsid w:val="004E0C3E"/>
    <w:rsid w:val="004E1953"/>
    <w:rsid w:val="004E1DED"/>
    <w:rsid w:val="004E1FFB"/>
    <w:rsid w:val="004E3FD5"/>
    <w:rsid w:val="004E3FE6"/>
    <w:rsid w:val="004E490E"/>
    <w:rsid w:val="004E6465"/>
    <w:rsid w:val="004E682F"/>
    <w:rsid w:val="004E6F0D"/>
    <w:rsid w:val="004E7050"/>
    <w:rsid w:val="004E7790"/>
    <w:rsid w:val="004E7C33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B4F"/>
    <w:rsid w:val="00522D40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5B01"/>
    <w:rsid w:val="0052682E"/>
    <w:rsid w:val="0052685D"/>
    <w:rsid w:val="00526A91"/>
    <w:rsid w:val="005272D9"/>
    <w:rsid w:val="005273B4"/>
    <w:rsid w:val="0053075D"/>
    <w:rsid w:val="0053095A"/>
    <w:rsid w:val="0053233F"/>
    <w:rsid w:val="00532EBB"/>
    <w:rsid w:val="005334BA"/>
    <w:rsid w:val="005334F3"/>
    <w:rsid w:val="00534EA6"/>
    <w:rsid w:val="00535198"/>
    <w:rsid w:val="005355BE"/>
    <w:rsid w:val="00535830"/>
    <w:rsid w:val="00535FFE"/>
    <w:rsid w:val="00537080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4F9"/>
    <w:rsid w:val="00546A41"/>
    <w:rsid w:val="00546E15"/>
    <w:rsid w:val="00551597"/>
    <w:rsid w:val="00551E89"/>
    <w:rsid w:val="005534B8"/>
    <w:rsid w:val="00553C30"/>
    <w:rsid w:val="005549BF"/>
    <w:rsid w:val="00555AC1"/>
    <w:rsid w:val="00555B8F"/>
    <w:rsid w:val="00555E12"/>
    <w:rsid w:val="00556408"/>
    <w:rsid w:val="00557777"/>
    <w:rsid w:val="005578DE"/>
    <w:rsid w:val="00560260"/>
    <w:rsid w:val="00562F90"/>
    <w:rsid w:val="005636C2"/>
    <w:rsid w:val="005636E4"/>
    <w:rsid w:val="00563A4F"/>
    <w:rsid w:val="00563D51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1167"/>
    <w:rsid w:val="00583957"/>
    <w:rsid w:val="00583ECC"/>
    <w:rsid w:val="00584A83"/>
    <w:rsid w:val="0058539A"/>
    <w:rsid w:val="005854F1"/>
    <w:rsid w:val="0058606C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F05"/>
    <w:rsid w:val="005A20ED"/>
    <w:rsid w:val="005A22C3"/>
    <w:rsid w:val="005A315C"/>
    <w:rsid w:val="005A3604"/>
    <w:rsid w:val="005A3B06"/>
    <w:rsid w:val="005A5036"/>
    <w:rsid w:val="005A5321"/>
    <w:rsid w:val="005A5BBF"/>
    <w:rsid w:val="005A66D1"/>
    <w:rsid w:val="005A6BF2"/>
    <w:rsid w:val="005A6CF6"/>
    <w:rsid w:val="005A70E1"/>
    <w:rsid w:val="005A749B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92E"/>
    <w:rsid w:val="005B3BC9"/>
    <w:rsid w:val="005B3E17"/>
    <w:rsid w:val="005B4751"/>
    <w:rsid w:val="005B4FD4"/>
    <w:rsid w:val="005B5761"/>
    <w:rsid w:val="005B581F"/>
    <w:rsid w:val="005B5952"/>
    <w:rsid w:val="005B5E49"/>
    <w:rsid w:val="005B6468"/>
    <w:rsid w:val="005B7112"/>
    <w:rsid w:val="005C009B"/>
    <w:rsid w:val="005C172A"/>
    <w:rsid w:val="005C25A2"/>
    <w:rsid w:val="005C352E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6646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277"/>
    <w:rsid w:val="005E6799"/>
    <w:rsid w:val="005E6DEB"/>
    <w:rsid w:val="005E7662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D75"/>
    <w:rsid w:val="005F5F7A"/>
    <w:rsid w:val="005F67EC"/>
    <w:rsid w:val="005F6BB9"/>
    <w:rsid w:val="005F6BCA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78D"/>
    <w:rsid w:val="00605FB5"/>
    <w:rsid w:val="00606B2E"/>
    <w:rsid w:val="00606E06"/>
    <w:rsid w:val="00606F0D"/>
    <w:rsid w:val="00607F2A"/>
    <w:rsid w:val="00611A1D"/>
    <w:rsid w:val="0061281C"/>
    <w:rsid w:val="00613172"/>
    <w:rsid w:val="00614CBC"/>
    <w:rsid w:val="00615437"/>
    <w:rsid w:val="0061544D"/>
    <w:rsid w:val="006155FB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085"/>
    <w:rsid w:val="006473B4"/>
    <w:rsid w:val="00647898"/>
    <w:rsid w:val="00647F04"/>
    <w:rsid w:val="00650B8E"/>
    <w:rsid w:val="00650C4A"/>
    <w:rsid w:val="006512F8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6364"/>
    <w:rsid w:val="00660E4B"/>
    <w:rsid w:val="0066225B"/>
    <w:rsid w:val="00662507"/>
    <w:rsid w:val="00662819"/>
    <w:rsid w:val="006635E0"/>
    <w:rsid w:val="00663C43"/>
    <w:rsid w:val="0066435B"/>
    <w:rsid w:val="0066456F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7B7"/>
    <w:rsid w:val="0068425D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8AD"/>
    <w:rsid w:val="00692EF2"/>
    <w:rsid w:val="00693225"/>
    <w:rsid w:val="0069323E"/>
    <w:rsid w:val="006933A7"/>
    <w:rsid w:val="006943E1"/>
    <w:rsid w:val="006965A8"/>
    <w:rsid w:val="00696B51"/>
    <w:rsid w:val="00696DE2"/>
    <w:rsid w:val="00697625"/>
    <w:rsid w:val="006979AB"/>
    <w:rsid w:val="006A226E"/>
    <w:rsid w:val="006A3B66"/>
    <w:rsid w:val="006A3F45"/>
    <w:rsid w:val="006A4642"/>
    <w:rsid w:val="006A4E80"/>
    <w:rsid w:val="006A534F"/>
    <w:rsid w:val="006A5501"/>
    <w:rsid w:val="006A5609"/>
    <w:rsid w:val="006A5B24"/>
    <w:rsid w:val="006A5D0B"/>
    <w:rsid w:val="006A6537"/>
    <w:rsid w:val="006A69D3"/>
    <w:rsid w:val="006A6E47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3EA7"/>
    <w:rsid w:val="006C43E6"/>
    <w:rsid w:val="006C47FA"/>
    <w:rsid w:val="006C4935"/>
    <w:rsid w:val="006C5276"/>
    <w:rsid w:val="006C59EB"/>
    <w:rsid w:val="006C5B55"/>
    <w:rsid w:val="006C6392"/>
    <w:rsid w:val="006C6D54"/>
    <w:rsid w:val="006C71A6"/>
    <w:rsid w:val="006C77B9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0DC5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AC6"/>
    <w:rsid w:val="006F6041"/>
    <w:rsid w:val="006F689F"/>
    <w:rsid w:val="006F6AC7"/>
    <w:rsid w:val="006F6C48"/>
    <w:rsid w:val="006F6E3B"/>
    <w:rsid w:val="006F7039"/>
    <w:rsid w:val="006F718E"/>
    <w:rsid w:val="007001B7"/>
    <w:rsid w:val="00700713"/>
    <w:rsid w:val="00700CD6"/>
    <w:rsid w:val="00700F99"/>
    <w:rsid w:val="0070177C"/>
    <w:rsid w:val="00701FAC"/>
    <w:rsid w:val="0070291A"/>
    <w:rsid w:val="00702D2E"/>
    <w:rsid w:val="00702EE7"/>
    <w:rsid w:val="007031B7"/>
    <w:rsid w:val="0070383D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B54"/>
    <w:rsid w:val="0071189F"/>
    <w:rsid w:val="00712450"/>
    <w:rsid w:val="00712707"/>
    <w:rsid w:val="00712CCF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D30"/>
    <w:rsid w:val="0071704F"/>
    <w:rsid w:val="007174CB"/>
    <w:rsid w:val="007176BA"/>
    <w:rsid w:val="007178D5"/>
    <w:rsid w:val="007205DA"/>
    <w:rsid w:val="00720AB8"/>
    <w:rsid w:val="0072170B"/>
    <w:rsid w:val="00721766"/>
    <w:rsid w:val="00721B7C"/>
    <w:rsid w:val="00722FAA"/>
    <w:rsid w:val="0072324F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8A3"/>
    <w:rsid w:val="007369BC"/>
    <w:rsid w:val="0073707C"/>
    <w:rsid w:val="00737C00"/>
    <w:rsid w:val="007416DB"/>
    <w:rsid w:val="00741BD3"/>
    <w:rsid w:val="0074299B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4095"/>
    <w:rsid w:val="007553FC"/>
    <w:rsid w:val="00755A78"/>
    <w:rsid w:val="00756D87"/>
    <w:rsid w:val="00756F71"/>
    <w:rsid w:val="00757A31"/>
    <w:rsid w:val="00757A98"/>
    <w:rsid w:val="00757ABF"/>
    <w:rsid w:val="007609E2"/>
    <w:rsid w:val="00760E2F"/>
    <w:rsid w:val="007619DD"/>
    <w:rsid w:val="00762EFC"/>
    <w:rsid w:val="00762F97"/>
    <w:rsid w:val="00763EE6"/>
    <w:rsid w:val="00764B26"/>
    <w:rsid w:val="007658CD"/>
    <w:rsid w:val="00765DA8"/>
    <w:rsid w:val="00766664"/>
    <w:rsid w:val="007669A8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CD6"/>
    <w:rsid w:val="0077625C"/>
    <w:rsid w:val="00776979"/>
    <w:rsid w:val="00776C9C"/>
    <w:rsid w:val="007771CC"/>
    <w:rsid w:val="0077737F"/>
    <w:rsid w:val="00777625"/>
    <w:rsid w:val="00777B7E"/>
    <w:rsid w:val="0078040B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59"/>
    <w:rsid w:val="007A1EDC"/>
    <w:rsid w:val="007A1FC2"/>
    <w:rsid w:val="007A2114"/>
    <w:rsid w:val="007A21F2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6E"/>
    <w:rsid w:val="007B583E"/>
    <w:rsid w:val="007B5934"/>
    <w:rsid w:val="007B5A84"/>
    <w:rsid w:val="007B6301"/>
    <w:rsid w:val="007C02B0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E07B4"/>
    <w:rsid w:val="007E0E7F"/>
    <w:rsid w:val="007E11CD"/>
    <w:rsid w:val="007E1AF7"/>
    <w:rsid w:val="007E2888"/>
    <w:rsid w:val="007E299E"/>
    <w:rsid w:val="007E29BE"/>
    <w:rsid w:val="007E2E25"/>
    <w:rsid w:val="007E3A90"/>
    <w:rsid w:val="007E3ADA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7F7E16"/>
    <w:rsid w:val="0080009C"/>
    <w:rsid w:val="0080009E"/>
    <w:rsid w:val="00800C13"/>
    <w:rsid w:val="00800C8B"/>
    <w:rsid w:val="00801247"/>
    <w:rsid w:val="00802C82"/>
    <w:rsid w:val="00802D43"/>
    <w:rsid w:val="00803DEE"/>
    <w:rsid w:val="0080450D"/>
    <w:rsid w:val="008046C3"/>
    <w:rsid w:val="00804F67"/>
    <w:rsid w:val="008062AD"/>
    <w:rsid w:val="008067F1"/>
    <w:rsid w:val="0080703F"/>
    <w:rsid w:val="008071B0"/>
    <w:rsid w:val="00807B88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5AE5"/>
    <w:rsid w:val="0081626B"/>
    <w:rsid w:val="00816607"/>
    <w:rsid w:val="008175A9"/>
    <w:rsid w:val="008179CF"/>
    <w:rsid w:val="00820106"/>
    <w:rsid w:val="0082034B"/>
    <w:rsid w:val="00820433"/>
    <w:rsid w:val="00820AF1"/>
    <w:rsid w:val="00820E9D"/>
    <w:rsid w:val="0082110D"/>
    <w:rsid w:val="00821911"/>
    <w:rsid w:val="00821961"/>
    <w:rsid w:val="0082251C"/>
    <w:rsid w:val="00822B06"/>
    <w:rsid w:val="00822E53"/>
    <w:rsid w:val="00823310"/>
    <w:rsid w:val="00823E7E"/>
    <w:rsid w:val="00824B99"/>
    <w:rsid w:val="00825584"/>
    <w:rsid w:val="0082575B"/>
    <w:rsid w:val="008264FC"/>
    <w:rsid w:val="0082669D"/>
    <w:rsid w:val="00826718"/>
    <w:rsid w:val="00826E98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597"/>
    <w:rsid w:val="008476D2"/>
    <w:rsid w:val="00847C10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1F34"/>
    <w:rsid w:val="008725DB"/>
    <w:rsid w:val="008726AE"/>
    <w:rsid w:val="00872B40"/>
    <w:rsid w:val="00872EDC"/>
    <w:rsid w:val="008737F0"/>
    <w:rsid w:val="008737FB"/>
    <w:rsid w:val="00873824"/>
    <w:rsid w:val="00874092"/>
    <w:rsid w:val="00875088"/>
    <w:rsid w:val="00875E7C"/>
    <w:rsid w:val="00875ECE"/>
    <w:rsid w:val="008761C7"/>
    <w:rsid w:val="00877296"/>
    <w:rsid w:val="00877307"/>
    <w:rsid w:val="00877DFD"/>
    <w:rsid w:val="00877F9F"/>
    <w:rsid w:val="00881A76"/>
    <w:rsid w:val="0088222E"/>
    <w:rsid w:val="00882667"/>
    <w:rsid w:val="00882B55"/>
    <w:rsid w:val="00883D50"/>
    <w:rsid w:val="0088458E"/>
    <w:rsid w:val="008845CF"/>
    <w:rsid w:val="008847C3"/>
    <w:rsid w:val="00886A5D"/>
    <w:rsid w:val="008901D5"/>
    <w:rsid w:val="00890245"/>
    <w:rsid w:val="008906E3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1DD4"/>
    <w:rsid w:val="008B2690"/>
    <w:rsid w:val="008B3130"/>
    <w:rsid w:val="008B3177"/>
    <w:rsid w:val="008B34DF"/>
    <w:rsid w:val="008B447B"/>
    <w:rsid w:val="008B450C"/>
    <w:rsid w:val="008B4C16"/>
    <w:rsid w:val="008B5389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3BC"/>
    <w:rsid w:val="008D0F26"/>
    <w:rsid w:val="008D1127"/>
    <w:rsid w:val="008D143C"/>
    <w:rsid w:val="008D14DE"/>
    <w:rsid w:val="008D15E4"/>
    <w:rsid w:val="008D163F"/>
    <w:rsid w:val="008D19A6"/>
    <w:rsid w:val="008D2572"/>
    <w:rsid w:val="008D2A27"/>
    <w:rsid w:val="008D2A4D"/>
    <w:rsid w:val="008D2E47"/>
    <w:rsid w:val="008D4237"/>
    <w:rsid w:val="008D501B"/>
    <w:rsid w:val="008D57B7"/>
    <w:rsid w:val="008D599E"/>
    <w:rsid w:val="008D658B"/>
    <w:rsid w:val="008D7266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A48"/>
    <w:rsid w:val="008F01C4"/>
    <w:rsid w:val="008F02B4"/>
    <w:rsid w:val="008F1623"/>
    <w:rsid w:val="008F20E1"/>
    <w:rsid w:val="008F2359"/>
    <w:rsid w:val="008F2BA6"/>
    <w:rsid w:val="008F2DD6"/>
    <w:rsid w:val="008F2EC4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4F85"/>
    <w:rsid w:val="00905CCD"/>
    <w:rsid w:val="009068DA"/>
    <w:rsid w:val="009070B9"/>
    <w:rsid w:val="009073DE"/>
    <w:rsid w:val="00907844"/>
    <w:rsid w:val="00910850"/>
    <w:rsid w:val="009110BD"/>
    <w:rsid w:val="0091114E"/>
    <w:rsid w:val="00911F76"/>
    <w:rsid w:val="009122D1"/>
    <w:rsid w:val="0091355F"/>
    <w:rsid w:val="00913CD1"/>
    <w:rsid w:val="009152DC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FD0"/>
    <w:rsid w:val="0092436D"/>
    <w:rsid w:val="0092509D"/>
    <w:rsid w:val="009258F4"/>
    <w:rsid w:val="0092609A"/>
    <w:rsid w:val="009260F1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545"/>
    <w:rsid w:val="00983341"/>
    <w:rsid w:val="00983963"/>
    <w:rsid w:val="009851B4"/>
    <w:rsid w:val="00987A14"/>
    <w:rsid w:val="009900D7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52E"/>
    <w:rsid w:val="00997F36"/>
    <w:rsid w:val="009A095F"/>
    <w:rsid w:val="009A0ED3"/>
    <w:rsid w:val="009A19B2"/>
    <w:rsid w:val="009A1DC5"/>
    <w:rsid w:val="009A2F68"/>
    <w:rsid w:val="009A349C"/>
    <w:rsid w:val="009A3B84"/>
    <w:rsid w:val="009A54D0"/>
    <w:rsid w:val="009A5506"/>
    <w:rsid w:val="009A6F0D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B7880"/>
    <w:rsid w:val="009C025F"/>
    <w:rsid w:val="009C02C5"/>
    <w:rsid w:val="009C06C5"/>
    <w:rsid w:val="009C1BDB"/>
    <w:rsid w:val="009C2AD9"/>
    <w:rsid w:val="009C319A"/>
    <w:rsid w:val="009C425D"/>
    <w:rsid w:val="009C4669"/>
    <w:rsid w:val="009C5202"/>
    <w:rsid w:val="009C6A52"/>
    <w:rsid w:val="009C7247"/>
    <w:rsid w:val="009C72E1"/>
    <w:rsid w:val="009C77BD"/>
    <w:rsid w:val="009D076F"/>
    <w:rsid w:val="009D1093"/>
    <w:rsid w:val="009D1211"/>
    <w:rsid w:val="009D16DD"/>
    <w:rsid w:val="009D17F4"/>
    <w:rsid w:val="009D1F97"/>
    <w:rsid w:val="009D2EE0"/>
    <w:rsid w:val="009D346E"/>
    <w:rsid w:val="009D53D9"/>
    <w:rsid w:val="009D59FC"/>
    <w:rsid w:val="009D5A2E"/>
    <w:rsid w:val="009D6548"/>
    <w:rsid w:val="009D7AC9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20C"/>
    <w:rsid w:val="009F2C68"/>
    <w:rsid w:val="009F3FBB"/>
    <w:rsid w:val="009F559D"/>
    <w:rsid w:val="009F57F2"/>
    <w:rsid w:val="009F585D"/>
    <w:rsid w:val="009F58F4"/>
    <w:rsid w:val="009F5F07"/>
    <w:rsid w:val="009F6046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1FCA"/>
    <w:rsid w:val="00A0248A"/>
    <w:rsid w:val="00A030DD"/>
    <w:rsid w:val="00A0318D"/>
    <w:rsid w:val="00A038E5"/>
    <w:rsid w:val="00A0492F"/>
    <w:rsid w:val="00A0582A"/>
    <w:rsid w:val="00A05CFC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791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4DD2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A20"/>
    <w:rsid w:val="00A451BC"/>
    <w:rsid w:val="00A47004"/>
    <w:rsid w:val="00A47061"/>
    <w:rsid w:val="00A47131"/>
    <w:rsid w:val="00A474EB"/>
    <w:rsid w:val="00A4775C"/>
    <w:rsid w:val="00A47B49"/>
    <w:rsid w:val="00A47E21"/>
    <w:rsid w:val="00A5064B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359C"/>
    <w:rsid w:val="00A642EA"/>
    <w:rsid w:val="00A65467"/>
    <w:rsid w:val="00A66832"/>
    <w:rsid w:val="00A674AF"/>
    <w:rsid w:val="00A67760"/>
    <w:rsid w:val="00A6790A"/>
    <w:rsid w:val="00A679FC"/>
    <w:rsid w:val="00A67BC6"/>
    <w:rsid w:val="00A712B2"/>
    <w:rsid w:val="00A71467"/>
    <w:rsid w:val="00A71ABA"/>
    <w:rsid w:val="00A723B6"/>
    <w:rsid w:val="00A723F2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FD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895"/>
    <w:rsid w:val="00AA27A4"/>
    <w:rsid w:val="00AA2B66"/>
    <w:rsid w:val="00AA2DF1"/>
    <w:rsid w:val="00AA36B6"/>
    <w:rsid w:val="00AA49A0"/>
    <w:rsid w:val="00AA4B1F"/>
    <w:rsid w:val="00AA5B78"/>
    <w:rsid w:val="00AA5BCF"/>
    <w:rsid w:val="00AA7758"/>
    <w:rsid w:val="00AA7804"/>
    <w:rsid w:val="00AA7945"/>
    <w:rsid w:val="00AA7C4E"/>
    <w:rsid w:val="00AA7ED9"/>
    <w:rsid w:val="00AB0121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043B"/>
    <w:rsid w:val="00AD0ACC"/>
    <w:rsid w:val="00AD3770"/>
    <w:rsid w:val="00AD3D03"/>
    <w:rsid w:val="00AD3D58"/>
    <w:rsid w:val="00AD3EFA"/>
    <w:rsid w:val="00AD4CB7"/>
    <w:rsid w:val="00AD4CF0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2D"/>
    <w:rsid w:val="00AE5963"/>
    <w:rsid w:val="00AE5B81"/>
    <w:rsid w:val="00AE5FE3"/>
    <w:rsid w:val="00AE6AFF"/>
    <w:rsid w:val="00AE6CC7"/>
    <w:rsid w:val="00AE6F27"/>
    <w:rsid w:val="00AE7090"/>
    <w:rsid w:val="00AE75EB"/>
    <w:rsid w:val="00AE7BAF"/>
    <w:rsid w:val="00AE7C16"/>
    <w:rsid w:val="00AF09BE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72B"/>
    <w:rsid w:val="00B00F73"/>
    <w:rsid w:val="00B0196F"/>
    <w:rsid w:val="00B04DB4"/>
    <w:rsid w:val="00B05D83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EB2"/>
    <w:rsid w:val="00B13159"/>
    <w:rsid w:val="00B1367A"/>
    <w:rsid w:val="00B13871"/>
    <w:rsid w:val="00B138D9"/>
    <w:rsid w:val="00B14B2F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5FB"/>
    <w:rsid w:val="00B30D48"/>
    <w:rsid w:val="00B30D52"/>
    <w:rsid w:val="00B30D76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574"/>
    <w:rsid w:val="00B36765"/>
    <w:rsid w:val="00B37C62"/>
    <w:rsid w:val="00B402BD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55B6"/>
    <w:rsid w:val="00B4651F"/>
    <w:rsid w:val="00B47141"/>
    <w:rsid w:val="00B50172"/>
    <w:rsid w:val="00B50578"/>
    <w:rsid w:val="00B515C6"/>
    <w:rsid w:val="00B518CB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5FDA"/>
    <w:rsid w:val="00B76601"/>
    <w:rsid w:val="00B76D5C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370A"/>
    <w:rsid w:val="00B84C3F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99E"/>
    <w:rsid w:val="00B95663"/>
    <w:rsid w:val="00B9647A"/>
    <w:rsid w:val="00B97199"/>
    <w:rsid w:val="00B9782B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8AA"/>
    <w:rsid w:val="00BA6CC0"/>
    <w:rsid w:val="00BB0103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C13CF"/>
    <w:rsid w:val="00BC1EDC"/>
    <w:rsid w:val="00BC231A"/>
    <w:rsid w:val="00BC232C"/>
    <w:rsid w:val="00BC26E1"/>
    <w:rsid w:val="00BC2860"/>
    <w:rsid w:val="00BC2DBA"/>
    <w:rsid w:val="00BC3552"/>
    <w:rsid w:val="00BC399A"/>
    <w:rsid w:val="00BC3D7B"/>
    <w:rsid w:val="00BC4B66"/>
    <w:rsid w:val="00BC5606"/>
    <w:rsid w:val="00BC5628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48E"/>
    <w:rsid w:val="00BD35BF"/>
    <w:rsid w:val="00BD379E"/>
    <w:rsid w:val="00BD4D37"/>
    <w:rsid w:val="00BD5302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101E3"/>
    <w:rsid w:val="00C10578"/>
    <w:rsid w:val="00C12057"/>
    <w:rsid w:val="00C12D82"/>
    <w:rsid w:val="00C12E1F"/>
    <w:rsid w:val="00C1343F"/>
    <w:rsid w:val="00C1384B"/>
    <w:rsid w:val="00C13E5C"/>
    <w:rsid w:val="00C1421C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89B"/>
    <w:rsid w:val="00C47BD4"/>
    <w:rsid w:val="00C47D8C"/>
    <w:rsid w:val="00C50238"/>
    <w:rsid w:val="00C5156B"/>
    <w:rsid w:val="00C51911"/>
    <w:rsid w:val="00C51A18"/>
    <w:rsid w:val="00C51E60"/>
    <w:rsid w:val="00C52CB9"/>
    <w:rsid w:val="00C52E46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B3B"/>
    <w:rsid w:val="00C61D37"/>
    <w:rsid w:val="00C628DE"/>
    <w:rsid w:val="00C6345F"/>
    <w:rsid w:val="00C6465E"/>
    <w:rsid w:val="00C647B2"/>
    <w:rsid w:val="00C64B17"/>
    <w:rsid w:val="00C64DAF"/>
    <w:rsid w:val="00C650EB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1082"/>
    <w:rsid w:val="00C814F9"/>
    <w:rsid w:val="00C82C76"/>
    <w:rsid w:val="00C83011"/>
    <w:rsid w:val="00C83D6A"/>
    <w:rsid w:val="00C83D97"/>
    <w:rsid w:val="00C8406D"/>
    <w:rsid w:val="00C8438A"/>
    <w:rsid w:val="00C855A9"/>
    <w:rsid w:val="00C85676"/>
    <w:rsid w:val="00C86B92"/>
    <w:rsid w:val="00C875BA"/>
    <w:rsid w:val="00C87739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4FC"/>
    <w:rsid w:val="00C95926"/>
    <w:rsid w:val="00C95A04"/>
    <w:rsid w:val="00C97076"/>
    <w:rsid w:val="00C97989"/>
    <w:rsid w:val="00C97B00"/>
    <w:rsid w:val="00C97E52"/>
    <w:rsid w:val="00C97EC2"/>
    <w:rsid w:val="00CA076A"/>
    <w:rsid w:val="00CA101C"/>
    <w:rsid w:val="00CA22F4"/>
    <w:rsid w:val="00CA25EE"/>
    <w:rsid w:val="00CA2605"/>
    <w:rsid w:val="00CA33B3"/>
    <w:rsid w:val="00CA3424"/>
    <w:rsid w:val="00CA3A18"/>
    <w:rsid w:val="00CA3AE5"/>
    <w:rsid w:val="00CA4FDA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6BF"/>
    <w:rsid w:val="00CB2F20"/>
    <w:rsid w:val="00CB35F9"/>
    <w:rsid w:val="00CB3855"/>
    <w:rsid w:val="00CB3B0B"/>
    <w:rsid w:val="00CB4A8E"/>
    <w:rsid w:val="00CB4BC4"/>
    <w:rsid w:val="00CB52FA"/>
    <w:rsid w:val="00CB56EF"/>
    <w:rsid w:val="00CB5803"/>
    <w:rsid w:val="00CB69D6"/>
    <w:rsid w:val="00CB6A06"/>
    <w:rsid w:val="00CB708C"/>
    <w:rsid w:val="00CB7C6B"/>
    <w:rsid w:val="00CB7F34"/>
    <w:rsid w:val="00CC006A"/>
    <w:rsid w:val="00CC0862"/>
    <w:rsid w:val="00CC0B49"/>
    <w:rsid w:val="00CC1661"/>
    <w:rsid w:val="00CC1854"/>
    <w:rsid w:val="00CC1D13"/>
    <w:rsid w:val="00CC1EEF"/>
    <w:rsid w:val="00CC3551"/>
    <w:rsid w:val="00CC3E7C"/>
    <w:rsid w:val="00CC43EB"/>
    <w:rsid w:val="00CC6751"/>
    <w:rsid w:val="00CC6AAA"/>
    <w:rsid w:val="00CC747C"/>
    <w:rsid w:val="00CC7D04"/>
    <w:rsid w:val="00CC7FBC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B02"/>
    <w:rsid w:val="00CE4DA8"/>
    <w:rsid w:val="00CE676A"/>
    <w:rsid w:val="00CE7642"/>
    <w:rsid w:val="00CE79B8"/>
    <w:rsid w:val="00CF0E31"/>
    <w:rsid w:val="00CF1353"/>
    <w:rsid w:val="00CF28F2"/>
    <w:rsid w:val="00CF454D"/>
    <w:rsid w:val="00CF4A31"/>
    <w:rsid w:val="00CF4C3E"/>
    <w:rsid w:val="00CF4E94"/>
    <w:rsid w:val="00CF4F3D"/>
    <w:rsid w:val="00CF642B"/>
    <w:rsid w:val="00CF7625"/>
    <w:rsid w:val="00D014C7"/>
    <w:rsid w:val="00D01828"/>
    <w:rsid w:val="00D01C6E"/>
    <w:rsid w:val="00D03157"/>
    <w:rsid w:val="00D031EC"/>
    <w:rsid w:val="00D040D5"/>
    <w:rsid w:val="00D04B10"/>
    <w:rsid w:val="00D05819"/>
    <w:rsid w:val="00D05DAF"/>
    <w:rsid w:val="00D0667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71"/>
    <w:rsid w:val="00D17084"/>
    <w:rsid w:val="00D17403"/>
    <w:rsid w:val="00D17C93"/>
    <w:rsid w:val="00D17FFB"/>
    <w:rsid w:val="00D20230"/>
    <w:rsid w:val="00D202D5"/>
    <w:rsid w:val="00D20926"/>
    <w:rsid w:val="00D209AB"/>
    <w:rsid w:val="00D20D18"/>
    <w:rsid w:val="00D21007"/>
    <w:rsid w:val="00D2139D"/>
    <w:rsid w:val="00D215F2"/>
    <w:rsid w:val="00D2241A"/>
    <w:rsid w:val="00D22C2A"/>
    <w:rsid w:val="00D23239"/>
    <w:rsid w:val="00D2345B"/>
    <w:rsid w:val="00D242DA"/>
    <w:rsid w:val="00D246E1"/>
    <w:rsid w:val="00D24E3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E27"/>
    <w:rsid w:val="00D5246C"/>
    <w:rsid w:val="00D52FEC"/>
    <w:rsid w:val="00D53574"/>
    <w:rsid w:val="00D53862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E4B"/>
    <w:rsid w:val="00D57F0A"/>
    <w:rsid w:val="00D62222"/>
    <w:rsid w:val="00D62613"/>
    <w:rsid w:val="00D6269A"/>
    <w:rsid w:val="00D62BF7"/>
    <w:rsid w:val="00D630AB"/>
    <w:rsid w:val="00D63678"/>
    <w:rsid w:val="00D63816"/>
    <w:rsid w:val="00D63C34"/>
    <w:rsid w:val="00D63F8A"/>
    <w:rsid w:val="00D656F9"/>
    <w:rsid w:val="00D6628B"/>
    <w:rsid w:val="00D66478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B3B"/>
    <w:rsid w:val="00D80E71"/>
    <w:rsid w:val="00D82C1C"/>
    <w:rsid w:val="00D843E3"/>
    <w:rsid w:val="00D8580B"/>
    <w:rsid w:val="00D865BB"/>
    <w:rsid w:val="00D873B0"/>
    <w:rsid w:val="00D873F0"/>
    <w:rsid w:val="00D874D0"/>
    <w:rsid w:val="00D8778A"/>
    <w:rsid w:val="00D87B48"/>
    <w:rsid w:val="00D915CB"/>
    <w:rsid w:val="00D91EEB"/>
    <w:rsid w:val="00D922BA"/>
    <w:rsid w:val="00D92424"/>
    <w:rsid w:val="00D93649"/>
    <w:rsid w:val="00D93FBE"/>
    <w:rsid w:val="00D947CC"/>
    <w:rsid w:val="00D94B71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5EC"/>
    <w:rsid w:val="00DA3700"/>
    <w:rsid w:val="00DA3B6C"/>
    <w:rsid w:val="00DA4029"/>
    <w:rsid w:val="00DA4923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6E2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3A7E"/>
    <w:rsid w:val="00DC6364"/>
    <w:rsid w:val="00DC6C92"/>
    <w:rsid w:val="00DC7508"/>
    <w:rsid w:val="00DC78B9"/>
    <w:rsid w:val="00DC7CED"/>
    <w:rsid w:val="00DD04EE"/>
    <w:rsid w:val="00DD0703"/>
    <w:rsid w:val="00DD3920"/>
    <w:rsid w:val="00DD3BD5"/>
    <w:rsid w:val="00DD5588"/>
    <w:rsid w:val="00DD5CA2"/>
    <w:rsid w:val="00DD5DC6"/>
    <w:rsid w:val="00DD735E"/>
    <w:rsid w:val="00DE02D5"/>
    <w:rsid w:val="00DE0E82"/>
    <w:rsid w:val="00DE1315"/>
    <w:rsid w:val="00DE1BFF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4DC"/>
    <w:rsid w:val="00DF551B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564"/>
    <w:rsid w:val="00E05625"/>
    <w:rsid w:val="00E07341"/>
    <w:rsid w:val="00E07465"/>
    <w:rsid w:val="00E1060D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17DC2"/>
    <w:rsid w:val="00E2039F"/>
    <w:rsid w:val="00E20FDF"/>
    <w:rsid w:val="00E2128C"/>
    <w:rsid w:val="00E21372"/>
    <w:rsid w:val="00E21705"/>
    <w:rsid w:val="00E21ABC"/>
    <w:rsid w:val="00E228FA"/>
    <w:rsid w:val="00E23626"/>
    <w:rsid w:val="00E24607"/>
    <w:rsid w:val="00E24C28"/>
    <w:rsid w:val="00E24C76"/>
    <w:rsid w:val="00E24DDE"/>
    <w:rsid w:val="00E24F0D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1A5E"/>
    <w:rsid w:val="00E32021"/>
    <w:rsid w:val="00E336F6"/>
    <w:rsid w:val="00E3445E"/>
    <w:rsid w:val="00E349C1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2068"/>
    <w:rsid w:val="00E425DA"/>
    <w:rsid w:val="00E42DF2"/>
    <w:rsid w:val="00E4329D"/>
    <w:rsid w:val="00E432F9"/>
    <w:rsid w:val="00E43579"/>
    <w:rsid w:val="00E43819"/>
    <w:rsid w:val="00E43BD1"/>
    <w:rsid w:val="00E44830"/>
    <w:rsid w:val="00E448C6"/>
    <w:rsid w:val="00E449C6"/>
    <w:rsid w:val="00E44D0A"/>
    <w:rsid w:val="00E45020"/>
    <w:rsid w:val="00E45D2B"/>
    <w:rsid w:val="00E479C7"/>
    <w:rsid w:val="00E5078D"/>
    <w:rsid w:val="00E50B23"/>
    <w:rsid w:val="00E50FF6"/>
    <w:rsid w:val="00E5127D"/>
    <w:rsid w:val="00E525B2"/>
    <w:rsid w:val="00E52943"/>
    <w:rsid w:val="00E529F8"/>
    <w:rsid w:val="00E530CE"/>
    <w:rsid w:val="00E538EB"/>
    <w:rsid w:val="00E5395A"/>
    <w:rsid w:val="00E53BC1"/>
    <w:rsid w:val="00E54892"/>
    <w:rsid w:val="00E5538A"/>
    <w:rsid w:val="00E557AB"/>
    <w:rsid w:val="00E55908"/>
    <w:rsid w:val="00E55BB6"/>
    <w:rsid w:val="00E56505"/>
    <w:rsid w:val="00E57C84"/>
    <w:rsid w:val="00E57FB7"/>
    <w:rsid w:val="00E60AE6"/>
    <w:rsid w:val="00E60EF6"/>
    <w:rsid w:val="00E617F1"/>
    <w:rsid w:val="00E62756"/>
    <w:rsid w:val="00E634B5"/>
    <w:rsid w:val="00E63A9B"/>
    <w:rsid w:val="00E64017"/>
    <w:rsid w:val="00E6473A"/>
    <w:rsid w:val="00E64ABD"/>
    <w:rsid w:val="00E66A49"/>
    <w:rsid w:val="00E66CA6"/>
    <w:rsid w:val="00E710B4"/>
    <w:rsid w:val="00E72D49"/>
    <w:rsid w:val="00E739FC"/>
    <w:rsid w:val="00E73C14"/>
    <w:rsid w:val="00E74697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7401"/>
    <w:rsid w:val="00E97C5A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602C"/>
    <w:rsid w:val="00EA60BE"/>
    <w:rsid w:val="00EA7137"/>
    <w:rsid w:val="00EA73A6"/>
    <w:rsid w:val="00EB021E"/>
    <w:rsid w:val="00EB0870"/>
    <w:rsid w:val="00EB1E1A"/>
    <w:rsid w:val="00EB1F1A"/>
    <w:rsid w:val="00EB222B"/>
    <w:rsid w:val="00EB3266"/>
    <w:rsid w:val="00EB34CC"/>
    <w:rsid w:val="00EB4952"/>
    <w:rsid w:val="00EB5078"/>
    <w:rsid w:val="00EB541F"/>
    <w:rsid w:val="00EB54CA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B53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28E"/>
    <w:rsid w:val="00EF1616"/>
    <w:rsid w:val="00EF1A21"/>
    <w:rsid w:val="00EF231E"/>
    <w:rsid w:val="00EF2BB5"/>
    <w:rsid w:val="00EF2C47"/>
    <w:rsid w:val="00EF376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84C"/>
    <w:rsid w:val="00F0041F"/>
    <w:rsid w:val="00F0061A"/>
    <w:rsid w:val="00F009DF"/>
    <w:rsid w:val="00F018CD"/>
    <w:rsid w:val="00F01E32"/>
    <w:rsid w:val="00F02D04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AEC"/>
    <w:rsid w:val="00F10EE5"/>
    <w:rsid w:val="00F1133F"/>
    <w:rsid w:val="00F11622"/>
    <w:rsid w:val="00F11914"/>
    <w:rsid w:val="00F11BC6"/>
    <w:rsid w:val="00F11D86"/>
    <w:rsid w:val="00F11E8C"/>
    <w:rsid w:val="00F121DB"/>
    <w:rsid w:val="00F12E22"/>
    <w:rsid w:val="00F12EC6"/>
    <w:rsid w:val="00F12F8E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2A8"/>
    <w:rsid w:val="00F27449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7278"/>
    <w:rsid w:val="00F37E7D"/>
    <w:rsid w:val="00F4160C"/>
    <w:rsid w:val="00F428AF"/>
    <w:rsid w:val="00F42E3D"/>
    <w:rsid w:val="00F43066"/>
    <w:rsid w:val="00F43BD2"/>
    <w:rsid w:val="00F44B37"/>
    <w:rsid w:val="00F44E58"/>
    <w:rsid w:val="00F44EB6"/>
    <w:rsid w:val="00F45A0B"/>
    <w:rsid w:val="00F46277"/>
    <w:rsid w:val="00F46690"/>
    <w:rsid w:val="00F46D81"/>
    <w:rsid w:val="00F473BB"/>
    <w:rsid w:val="00F47699"/>
    <w:rsid w:val="00F47A70"/>
    <w:rsid w:val="00F50051"/>
    <w:rsid w:val="00F505A9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512"/>
    <w:rsid w:val="00F57828"/>
    <w:rsid w:val="00F57A59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695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D45"/>
    <w:rsid w:val="00F924CC"/>
    <w:rsid w:val="00F92985"/>
    <w:rsid w:val="00F932C6"/>
    <w:rsid w:val="00F9479C"/>
    <w:rsid w:val="00F947AA"/>
    <w:rsid w:val="00F94F24"/>
    <w:rsid w:val="00F96799"/>
    <w:rsid w:val="00F967D1"/>
    <w:rsid w:val="00F97687"/>
    <w:rsid w:val="00F977EC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4861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3F42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018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E6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200FE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200F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00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00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00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00FE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rsid w:val="00200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vat.ru" TargetMode="External"/><Relationship Id="rId4" Type="http://schemas.openxmlformats.org/officeDocument/2006/relationships/hyperlink" Target="mailto:ildar@uksj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2012-11-21T10:59:00Z</dcterms:created>
  <dcterms:modified xsi:type="dcterms:W3CDTF">2012-11-21T10:59:00Z</dcterms:modified>
</cp:coreProperties>
</file>